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2D" w:rsidRPr="007517A9" w:rsidRDefault="00592AD3" w:rsidP="00592AD3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Buses Worldwide </w:t>
      </w:r>
      <w:r w:rsidR="0081112D" w:rsidRPr="007517A9">
        <w:rPr>
          <w:rFonts w:ascii="Arial" w:hAnsi="Arial" w:cs="Arial"/>
          <w:b/>
          <w:bCs/>
          <w:sz w:val="24"/>
          <w:szCs w:val="24"/>
          <w:u w:val="single"/>
        </w:rPr>
        <w:t>- Data Protection Policy</w:t>
      </w:r>
      <w:r w:rsidR="00575034" w:rsidRPr="007517A9">
        <w:rPr>
          <w:rFonts w:ascii="Arial" w:hAnsi="Arial" w:cs="Arial"/>
          <w:b/>
          <w:bCs/>
          <w:sz w:val="24"/>
          <w:szCs w:val="24"/>
          <w:u w:val="single"/>
        </w:rPr>
        <w:t xml:space="preserve"> – v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81112D" w:rsidRPr="007517A9" w:rsidRDefault="0081112D" w:rsidP="007F7F33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1.</w:t>
      </w:r>
      <w:r w:rsidRPr="007517A9">
        <w:rPr>
          <w:rFonts w:ascii="Arial" w:hAnsi="Arial" w:cs="Arial"/>
          <w:b/>
          <w:bCs/>
          <w:sz w:val="20"/>
          <w:szCs w:val="20"/>
        </w:rPr>
        <w:tab/>
        <w:t>PURPOSE</w:t>
      </w:r>
    </w:p>
    <w:p w:rsidR="0081112D" w:rsidRPr="007517A9" w:rsidRDefault="0081112D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517A9">
        <w:rPr>
          <w:rFonts w:ascii="Arial" w:hAnsi="Arial" w:cs="Arial"/>
          <w:bCs/>
          <w:sz w:val="20"/>
          <w:szCs w:val="20"/>
        </w:rPr>
        <w:t xml:space="preserve">To define the </w:t>
      </w:r>
      <w:r w:rsidR="00592AD3">
        <w:rPr>
          <w:rFonts w:ascii="Arial" w:hAnsi="Arial" w:cs="Arial"/>
          <w:bCs/>
          <w:sz w:val="20"/>
          <w:szCs w:val="20"/>
        </w:rPr>
        <w:t>Buses Worldwide (BWW)</w:t>
      </w:r>
      <w:r w:rsidR="00575034" w:rsidRPr="007517A9">
        <w:rPr>
          <w:rFonts w:ascii="Arial" w:hAnsi="Arial" w:cs="Arial"/>
          <w:bCs/>
          <w:sz w:val="20"/>
          <w:szCs w:val="20"/>
        </w:rPr>
        <w:t xml:space="preserve"> </w:t>
      </w:r>
      <w:r w:rsidRPr="007517A9">
        <w:rPr>
          <w:rFonts w:ascii="Arial" w:hAnsi="Arial" w:cs="Arial"/>
          <w:bCs/>
          <w:sz w:val="20"/>
          <w:szCs w:val="20"/>
        </w:rPr>
        <w:t xml:space="preserve">approach to data protection in general and, specifically, </w:t>
      </w:r>
      <w:r w:rsidR="00A810AF" w:rsidRPr="007517A9">
        <w:rPr>
          <w:rFonts w:ascii="Arial" w:hAnsi="Arial" w:cs="Arial"/>
          <w:bCs/>
          <w:sz w:val="20"/>
          <w:szCs w:val="20"/>
        </w:rPr>
        <w:t>the General Data Protection Regulation (</w:t>
      </w:r>
      <w:r w:rsidRPr="007517A9">
        <w:rPr>
          <w:rFonts w:ascii="Arial" w:hAnsi="Arial" w:cs="Arial"/>
          <w:bCs/>
          <w:sz w:val="20"/>
          <w:szCs w:val="20"/>
        </w:rPr>
        <w:t>GDPR</w:t>
      </w:r>
      <w:r w:rsidR="00A810AF" w:rsidRPr="007517A9">
        <w:rPr>
          <w:rFonts w:ascii="Arial" w:hAnsi="Arial" w:cs="Arial"/>
          <w:bCs/>
          <w:sz w:val="20"/>
          <w:szCs w:val="20"/>
        </w:rPr>
        <w:t>)</w:t>
      </w:r>
      <w:r w:rsidRPr="007517A9">
        <w:rPr>
          <w:rFonts w:ascii="Arial" w:hAnsi="Arial" w:cs="Arial"/>
          <w:bCs/>
          <w:sz w:val="20"/>
          <w:szCs w:val="20"/>
        </w:rPr>
        <w:t>.</w:t>
      </w:r>
    </w:p>
    <w:p w:rsidR="00BA178B" w:rsidRPr="007517A9" w:rsidRDefault="0081112D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2.</w:t>
      </w:r>
      <w:r w:rsidRPr="007517A9">
        <w:rPr>
          <w:rFonts w:ascii="Arial" w:hAnsi="Arial" w:cs="Arial"/>
          <w:b/>
          <w:bCs/>
          <w:sz w:val="20"/>
          <w:szCs w:val="20"/>
        </w:rPr>
        <w:tab/>
      </w:r>
      <w:r w:rsidR="00BA178B" w:rsidRPr="007517A9">
        <w:rPr>
          <w:rFonts w:ascii="Arial" w:hAnsi="Arial" w:cs="Arial"/>
          <w:b/>
          <w:bCs/>
          <w:sz w:val="20"/>
          <w:szCs w:val="20"/>
        </w:rPr>
        <w:t>LEGAL DISCLAIMER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517A9">
        <w:rPr>
          <w:rFonts w:ascii="Arial" w:hAnsi="Arial" w:cs="Arial"/>
          <w:bCs/>
          <w:sz w:val="20"/>
          <w:szCs w:val="20"/>
        </w:rPr>
        <w:t>The information and advice contained herein is</w:t>
      </w:r>
      <w:r w:rsidR="0081112D" w:rsidRPr="007517A9">
        <w:rPr>
          <w:rFonts w:ascii="Arial" w:hAnsi="Arial" w:cs="Arial"/>
          <w:bCs/>
          <w:sz w:val="20"/>
          <w:szCs w:val="20"/>
        </w:rPr>
        <w:t xml:space="preserve"> based on the General Data Protection Regulation (GDPR) 2018 and is </w:t>
      </w:r>
      <w:r w:rsidR="00575034" w:rsidRPr="007517A9">
        <w:rPr>
          <w:rFonts w:ascii="Arial" w:hAnsi="Arial" w:cs="Arial"/>
          <w:bCs/>
          <w:sz w:val="20"/>
          <w:szCs w:val="20"/>
        </w:rPr>
        <w:t>correct to the best of our knowledge</w:t>
      </w:r>
      <w:r w:rsidR="00592AD3">
        <w:rPr>
          <w:rFonts w:ascii="Arial" w:hAnsi="Arial" w:cs="Arial"/>
          <w:bCs/>
          <w:sz w:val="20"/>
          <w:szCs w:val="20"/>
        </w:rPr>
        <w:t>, a</w:t>
      </w:r>
      <w:r w:rsidR="00B924AE" w:rsidRPr="007517A9">
        <w:rPr>
          <w:rFonts w:ascii="Arial" w:hAnsi="Arial" w:cs="Arial"/>
          <w:bCs/>
          <w:sz w:val="20"/>
          <w:szCs w:val="20"/>
        </w:rPr>
        <w:t>t the time of publication</w:t>
      </w:r>
      <w:r w:rsidR="00592AD3">
        <w:rPr>
          <w:rFonts w:ascii="Arial" w:hAnsi="Arial" w:cs="Arial"/>
          <w:bCs/>
          <w:sz w:val="20"/>
          <w:szCs w:val="20"/>
        </w:rPr>
        <w:t>. I</w:t>
      </w:r>
      <w:r w:rsidR="00B924AE" w:rsidRPr="007517A9">
        <w:rPr>
          <w:rFonts w:ascii="Arial" w:hAnsi="Arial" w:cs="Arial"/>
          <w:bCs/>
          <w:sz w:val="20"/>
          <w:szCs w:val="20"/>
        </w:rPr>
        <w:t xml:space="preserve">t remains </w:t>
      </w:r>
      <w:r w:rsidRPr="007517A9">
        <w:rPr>
          <w:rFonts w:ascii="Arial" w:hAnsi="Arial" w:cs="Arial"/>
          <w:bCs/>
          <w:sz w:val="20"/>
          <w:szCs w:val="20"/>
        </w:rPr>
        <w:t xml:space="preserve">the </w:t>
      </w:r>
      <w:r w:rsidR="0081112D" w:rsidRPr="007517A9">
        <w:rPr>
          <w:rFonts w:ascii="Arial" w:hAnsi="Arial" w:cs="Arial"/>
          <w:bCs/>
          <w:sz w:val="20"/>
          <w:szCs w:val="20"/>
        </w:rPr>
        <w:t>member</w:t>
      </w:r>
      <w:r w:rsidRPr="007517A9">
        <w:rPr>
          <w:rFonts w:ascii="Arial" w:hAnsi="Arial" w:cs="Arial"/>
          <w:bCs/>
          <w:sz w:val="20"/>
          <w:szCs w:val="20"/>
        </w:rPr>
        <w:t xml:space="preserve">’s responsibility to ensure compliance with the legal requirements of their own </w:t>
      </w:r>
      <w:proofErr w:type="gramStart"/>
      <w:r w:rsidRPr="007517A9">
        <w:rPr>
          <w:rFonts w:ascii="Arial" w:hAnsi="Arial" w:cs="Arial"/>
          <w:bCs/>
          <w:sz w:val="20"/>
          <w:szCs w:val="20"/>
        </w:rPr>
        <w:t>particular circumstances</w:t>
      </w:r>
      <w:proofErr w:type="gramEnd"/>
      <w:r w:rsidRPr="007517A9">
        <w:rPr>
          <w:rFonts w:ascii="Arial" w:hAnsi="Arial" w:cs="Arial"/>
          <w:bCs/>
          <w:sz w:val="20"/>
          <w:szCs w:val="20"/>
        </w:rPr>
        <w:t>, if necessary seeking professional advice.</w:t>
      </w:r>
    </w:p>
    <w:p w:rsidR="00BA178B" w:rsidRPr="007517A9" w:rsidRDefault="0081112D" w:rsidP="007F7F33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517A9">
        <w:rPr>
          <w:rFonts w:ascii="Arial" w:hAnsi="Arial" w:cs="Arial"/>
          <w:b/>
          <w:sz w:val="20"/>
          <w:szCs w:val="20"/>
        </w:rPr>
        <w:t>3.</w:t>
      </w:r>
      <w:r w:rsidRPr="007517A9">
        <w:rPr>
          <w:rFonts w:ascii="Arial" w:hAnsi="Arial" w:cs="Arial"/>
          <w:b/>
          <w:sz w:val="20"/>
          <w:szCs w:val="20"/>
        </w:rPr>
        <w:tab/>
      </w:r>
      <w:r w:rsidR="00BA178B" w:rsidRPr="007517A9">
        <w:rPr>
          <w:rFonts w:ascii="Arial" w:hAnsi="Arial" w:cs="Arial"/>
          <w:b/>
          <w:sz w:val="20"/>
          <w:szCs w:val="20"/>
        </w:rPr>
        <w:t>A</w:t>
      </w:r>
      <w:r w:rsidR="00373F90" w:rsidRPr="007517A9">
        <w:rPr>
          <w:rFonts w:ascii="Arial" w:hAnsi="Arial" w:cs="Arial"/>
          <w:b/>
          <w:sz w:val="20"/>
          <w:szCs w:val="20"/>
        </w:rPr>
        <w:t>PPLICABILITY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All </w:t>
      </w:r>
      <w:r w:rsidR="00160E07">
        <w:rPr>
          <w:rFonts w:ascii="Arial" w:hAnsi="Arial" w:cs="Arial"/>
          <w:sz w:val="20"/>
          <w:szCs w:val="20"/>
        </w:rPr>
        <w:t>Committee Members</w:t>
      </w:r>
      <w:r w:rsidR="00592AD3">
        <w:rPr>
          <w:rFonts w:ascii="Arial" w:hAnsi="Arial" w:cs="Arial"/>
          <w:sz w:val="20"/>
          <w:szCs w:val="20"/>
        </w:rPr>
        <w:t xml:space="preserve"> and </w:t>
      </w:r>
      <w:r w:rsidR="00160E07">
        <w:rPr>
          <w:rFonts w:ascii="Arial" w:hAnsi="Arial" w:cs="Arial"/>
          <w:sz w:val="20"/>
          <w:szCs w:val="20"/>
        </w:rPr>
        <w:t xml:space="preserve">Standard </w:t>
      </w:r>
      <w:r w:rsidRPr="007517A9">
        <w:rPr>
          <w:rFonts w:ascii="Arial" w:hAnsi="Arial" w:cs="Arial"/>
          <w:sz w:val="20"/>
          <w:szCs w:val="20"/>
        </w:rPr>
        <w:t>Members</w:t>
      </w:r>
    </w:p>
    <w:p w:rsidR="0081112D" w:rsidRPr="007517A9" w:rsidRDefault="00373F90" w:rsidP="007F7F33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4.</w:t>
      </w:r>
      <w:r w:rsidRPr="007517A9">
        <w:rPr>
          <w:rFonts w:ascii="Arial" w:hAnsi="Arial" w:cs="Arial"/>
          <w:b/>
          <w:bCs/>
          <w:sz w:val="20"/>
          <w:szCs w:val="20"/>
        </w:rPr>
        <w:tab/>
        <w:t>GUIDANCE</w:t>
      </w:r>
    </w:p>
    <w:p w:rsidR="00BA178B" w:rsidRPr="007517A9" w:rsidRDefault="00373F90" w:rsidP="007F7F33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sz w:val="20"/>
          <w:szCs w:val="20"/>
          <w:u w:val="single"/>
        </w:rPr>
      </w:pPr>
      <w:r w:rsidRPr="007517A9">
        <w:rPr>
          <w:rFonts w:ascii="Arial" w:hAnsi="Arial" w:cs="Arial"/>
          <w:sz w:val="20"/>
          <w:szCs w:val="20"/>
          <w:u w:val="single"/>
        </w:rPr>
        <w:t>Definitions</w:t>
      </w:r>
      <w:r w:rsidR="00BA178B" w:rsidRPr="007517A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A178B" w:rsidRPr="007517A9">
        <w:rPr>
          <w:rFonts w:ascii="Arial" w:hAnsi="Arial" w:cs="Arial"/>
          <w:bCs/>
          <w:sz w:val="20"/>
          <w:szCs w:val="20"/>
          <w:u w:val="single"/>
        </w:rPr>
        <w:t>(as specified in the Regulation)</w:t>
      </w:r>
    </w:p>
    <w:p w:rsidR="00BA178B" w:rsidRPr="007517A9" w:rsidRDefault="00BA178B" w:rsidP="003D73A9">
      <w:pPr>
        <w:keepLines/>
        <w:widowControl w:val="0"/>
        <w:tabs>
          <w:tab w:val="left" w:pos="270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Owner</w:t>
      </w:r>
      <w:r w:rsidR="00803046" w:rsidRPr="007517A9">
        <w:rPr>
          <w:rFonts w:ascii="Arial" w:hAnsi="Arial" w:cs="Arial"/>
          <w:sz w:val="20"/>
          <w:szCs w:val="20"/>
        </w:rPr>
        <w:t xml:space="preserve">, </w:t>
      </w:r>
      <w:r w:rsidRPr="007517A9">
        <w:rPr>
          <w:rFonts w:ascii="Arial" w:hAnsi="Arial" w:cs="Arial"/>
          <w:sz w:val="20"/>
          <w:szCs w:val="20"/>
        </w:rPr>
        <w:t>owner of data</w:t>
      </w:r>
      <w:r w:rsidRPr="007517A9">
        <w:rPr>
          <w:rFonts w:ascii="Arial" w:hAnsi="Arial" w:cs="Arial"/>
          <w:sz w:val="20"/>
          <w:szCs w:val="20"/>
        </w:rPr>
        <w:tab/>
        <w:t>This refers to the individual person</w:t>
      </w:r>
      <w:r w:rsidR="004C14C2" w:rsidRPr="007517A9">
        <w:rPr>
          <w:rFonts w:ascii="Arial" w:hAnsi="Arial" w:cs="Arial"/>
          <w:sz w:val="20"/>
          <w:szCs w:val="20"/>
        </w:rPr>
        <w:t>;</w:t>
      </w:r>
    </w:p>
    <w:p w:rsidR="00373F90" w:rsidRPr="007517A9" w:rsidRDefault="00373F90" w:rsidP="003D73A9">
      <w:pPr>
        <w:keepLines/>
        <w:widowControl w:val="0"/>
        <w:autoSpaceDE w:val="0"/>
        <w:autoSpaceDN w:val="0"/>
        <w:adjustRightInd w:val="0"/>
        <w:spacing w:after="120" w:line="240" w:lineRule="auto"/>
        <w:ind w:left="2700" w:hanging="234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Personal Data</w:t>
      </w:r>
      <w:r w:rsidR="004C14C2" w:rsidRPr="007517A9">
        <w:rPr>
          <w:rFonts w:ascii="Arial" w:hAnsi="Arial" w:cs="Arial"/>
          <w:sz w:val="20"/>
          <w:szCs w:val="20"/>
        </w:rPr>
        <w:tab/>
      </w:r>
      <w:r w:rsidR="003D73A9" w:rsidRPr="007517A9">
        <w:rPr>
          <w:rFonts w:ascii="Arial" w:hAnsi="Arial" w:cs="Arial"/>
          <w:sz w:val="20"/>
          <w:szCs w:val="20"/>
        </w:rPr>
        <w:t>Any information relating to an identifiable person who can be directly or indirectly identified in particular by reference to an identifier</w:t>
      </w:r>
      <w:r w:rsidR="004C14C2" w:rsidRPr="007517A9">
        <w:rPr>
          <w:rFonts w:ascii="Arial" w:hAnsi="Arial" w:cs="Arial"/>
          <w:sz w:val="20"/>
          <w:szCs w:val="20"/>
        </w:rPr>
        <w:t>;</w:t>
      </w:r>
    </w:p>
    <w:p w:rsidR="003D73A9" w:rsidRPr="007517A9" w:rsidRDefault="00BA178B" w:rsidP="003D73A9">
      <w:pPr>
        <w:keepLines/>
        <w:widowControl w:val="0"/>
        <w:autoSpaceDE w:val="0"/>
        <w:autoSpaceDN w:val="0"/>
        <w:adjustRightInd w:val="0"/>
        <w:spacing w:after="120" w:line="240" w:lineRule="auto"/>
        <w:ind w:left="2700" w:hanging="234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Data Controller</w:t>
      </w:r>
      <w:r w:rsidRPr="007517A9">
        <w:rPr>
          <w:rFonts w:ascii="Arial" w:hAnsi="Arial" w:cs="Arial"/>
          <w:sz w:val="20"/>
          <w:szCs w:val="20"/>
        </w:rPr>
        <w:tab/>
        <w:t xml:space="preserve">The </w:t>
      </w:r>
      <w:r w:rsidR="00575034" w:rsidRPr="007517A9">
        <w:rPr>
          <w:rFonts w:ascii="Arial" w:hAnsi="Arial" w:cs="Arial"/>
          <w:sz w:val="20"/>
          <w:szCs w:val="20"/>
        </w:rPr>
        <w:t xml:space="preserve">organisation collecting the information (in this case the </w:t>
      </w:r>
      <w:r w:rsidR="00592AD3">
        <w:rPr>
          <w:rFonts w:ascii="Arial" w:hAnsi="Arial" w:cs="Arial"/>
          <w:sz w:val="20"/>
          <w:szCs w:val="20"/>
        </w:rPr>
        <w:t>BWW</w:t>
      </w:r>
      <w:r w:rsidR="00575034" w:rsidRPr="007517A9">
        <w:rPr>
          <w:rFonts w:ascii="Arial" w:hAnsi="Arial" w:cs="Arial"/>
          <w:sz w:val="20"/>
          <w:szCs w:val="20"/>
        </w:rPr>
        <w:t>)</w:t>
      </w:r>
      <w:r w:rsidR="003D73A9" w:rsidRPr="007517A9">
        <w:rPr>
          <w:rFonts w:ascii="Arial" w:hAnsi="Arial" w:cs="Arial"/>
          <w:sz w:val="20"/>
          <w:szCs w:val="20"/>
        </w:rPr>
        <w:t xml:space="preserve"> that determines the purposes and means of processing personal data;</w:t>
      </w:r>
    </w:p>
    <w:p w:rsidR="00BA178B" w:rsidRPr="007517A9" w:rsidRDefault="00575034" w:rsidP="003D73A9">
      <w:pPr>
        <w:keepLines/>
        <w:widowControl w:val="0"/>
        <w:tabs>
          <w:tab w:val="left" w:pos="360"/>
          <w:tab w:val="left" w:pos="270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Data Protection Officer</w:t>
      </w:r>
      <w:r w:rsidRPr="007517A9">
        <w:rPr>
          <w:rFonts w:ascii="Arial" w:hAnsi="Arial" w:cs="Arial"/>
          <w:sz w:val="20"/>
          <w:szCs w:val="20"/>
        </w:rPr>
        <w:tab/>
      </w:r>
      <w:r w:rsidR="00B924AE" w:rsidRPr="007517A9">
        <w:rPr>
          <w:rFonts w:ascii="Arial" w:hAnsi="Arial" w:cs="Arial"/>
          <w:sz w:val="20"/>
          <w:szCs w:val="20"/>
        </w:rPr>
        <w:t xml:space="preserve">This role is not required by </w:t>
      </w:r>
      <w:r w:rsidR="00592AD3">
        <w:rPr>
          <w:rFonts w:ascii="Arial" w:hAnsi="Arial" w:cs="Arial"/>
          <w:sz w:val="20"/>
          <w:szCs w:val="20"/>
        </w:rPr>
        <w:t>BWW</w:t>
      </w:r>
    </w:p>
    <w:p w:rsidR="00BA178B" w:rsidRPr="007517A9" w:rsidRDefault="00BA178B" w:rsidP="007F7F33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sz w:val="20"/>
          <w:szCs w:val="20"/>
          <w:u w:val="single"/>
        </w:rPr>
      </w:pPr>
      <w:r w:rsidRPr="007517A9">
        <w:rPr>
          <w:rFonts w:ascii="Arial" w:hAnsi="Arial" w:cs="Arial"/>
          <w:bCs/>
          <w:sz w:val="20"/>
          <w:szCs w:val="20"/>
          <w:u w:val="single"/>
        </w:rPr>
        <w:t>Legal Requirements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bCs/>
          <w:sz w:val="20"/>
          <w:szCs w:val="20"/>
        </w:rPr>
        <w:t>From 25 May 2018 the Data Protection Act 1998 will be replaced by the General Data Protection</w:t>
      </w:r>
      <w:r w:rsidR="00803046" w:rsidRPr="007517A9">
        <w:rPr>
          <w:rFonts w:ascii="Arial" w:hAnsi="Arial" w:cs="Arial"/>
          <w:bCs/>
          <w:sz w:val="20"/>
          <w:szCs w:val="20"/>
        </w:rPr>
        <w:t xml:space="preserve"> </w:t>
      </w:r>
      <w:r w:rsidRPr="007517A9">
        <w:rPr>
          <w:rFonts w:ascii="Arial" w:hAnsi="Arial" w:cs="Arial"/>
          <w:bCs/>
          <w:sz w:val="20"/>
          <w:szCs w:val="20"/>
        </w:rPr>
        <w:t>Regulation 2018</w:t>
      </w:r>
      <w:r w:rsidR="00F02517" w:rsidRPr="007517A9">
        <w:rPr>
          <w:rFonts w:ascii="Arial" w:hAnsi="Arial" w:cs="Arial"/>
          <w:bCs/>
          <w:sz w:val="20"/>
          <w:szCs w:val="20"/>
        </w:rPr>
        <w:t>.</w:t>
      </w:r>
      <w:r w:rsidRPr="007517A9">
        <w:rPr>
          <w:rFonts w:ascii="Arial" w:hAnsi="Arial" w:cs="Arial"/>
          <w:sz w:val="20"/>
          <w:szCs w:val="20"/>
        </w:rPr>
        <w:t xml:space="preserve"> </w:t>
      </w:r>
      <w:r w:rsidR="00F02517" w:rsidRPr="007517A9">
        <w:rPr>
          <w:rFonts w:ascii="Arial" w:hAnsi="Arial" w:cs="Arial"/>
          <w:sz w:val="20"/>
          <w:szCs w:val="20"/>
        </w:rPr>
        <w:t xml:space="preserve"> </w:t>
      </w:r>
      <w:r w:rsidRPr="007517A9">
        <w:rPr>
          <w:rFonts w:ascii="Arial" w:hAnsi="Arial" w:cs="Arial"/>
          <w:sz w:val="20"/>
          <w:szCs w:val="20"/>
        </w:rPr>
        <w:t xml:space="preserve">Whilst this Regulation derives from EU legislation, the UK Government has stated that it will be implemented and carried forward into United Kingdom </w:t>
      </w:r>
      <w:r w:rsidR="00373F90" w:rsidRPr="007517A9">
        <w:rPr>
          <w:rFonts w:ascii="Arial" w:hAnsi="Arial" w:cs="Arial"/>
          <w:sz w:val="20"/>
          <w:szCs w:val="20"/>
        </w:rPr>
        <w:t>National</w:t>
      </w:r>
      <w:r w:rsidRPr="007517A9">
        <w:rPr>
          <w:rFonts w:ascii="Arial" w:hAnsi="Arial" w:cs="Arial"/>
          <w:sz w:val="20"/>
          <w:szCs w:val="20"/>
        </w:rPr>
        <w:t xml:space="preserve"> Law from March 2019 irrespective of ‘Brexit’.  Failure to comply with the regulation </w:t>
      </w:r>
      <w:r w:rsidR="00373F90" w:rsidRPr="007517A9">
        <w:rPr>
          <w:rFonts w:ascii="Arial" w:hAnsi="Arial" w:cs="Arial"/>
          <w:sz w:val="20"/>
          <w:szCs w:val="20"/>
        </w:rPr>
        <w:t>may</w:t>
      </w:r>
      <w:r w:rsidRPr="007517A9">
        <w:rPr>
          <w:rFonts w:ascii="Arial" w:hAnsi="Arial" w:cs="Arial"/>
          <w:sz w:val="20"/>
          <w:szCs w:val="20"/>
        </w:rPr>
        <w:t xml:space="preserve"> lead to financial penalties.</w:t>
      </w:r>
    </w:p>
    <w:p w:rsidR="00BA178B" w:rsidRPr="007517A9" w:rsidRDefault="00BA178B" w:rsidP="007F7F33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sz w:val="20"/>
          <w:szCs w:val="20"/>
          <w:u w:val="single"/>
        </w:rPr>
      </w:pPr>
      <w:r w:rsidRPr="007517A9">
        <w:rPr>
          <w:rFonts w:ascii="Arial" w:hAnsi="Arial" w:cs="Arial"/>
          <w:bCs/>
          <w:sz w:val="20"/>
          <w:szCs w:val="20"/>
          <w:u w:val="single"/>
        </w:rPr>
        <w:t>Princip</w:t>
      </w:r>
      <w:r w:rsidR="00F70FD9" w:rsidRPr="007517A9">
        <w:rPr>
          <w:rFonts w:ascii="Arial" w:hAnsi="Arial" w:cs="Arial"/>
          <w:bCs/>
          <w:sz w:val="20"/>
          <w:szCs w:val="20"/>
          <w:u w:val="single"/>
        </w:rPr>
        <w:t>a</w:t>
      </w:r>
      <w:r w:rsidRPr="007517A9">
        <w:rPr>
          <w:rFonts w:ascii="Arial" w:hAnsi="Arial" w:cs="Arial"/>
          <w:bCs/>
          <w:sz w:val="20"/>
          <w:szCs w:val="20"/>
          <w:u w:val="single"/>
        </w:rPr>
        <w:t>l Requirements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All individuals who give</w:t>
      </w:r>
      <w:r w:rsidR="00373F90" w:rsidRPr="007517A9">
        <w:rPr>
          <w:rFonts w:ascii="Arial" w:hAnsi="Arial" w:cs="Arial"/>
          <w:sz w:val="20"/>
          <w:szCs w:val="20"/>
        </w:rPr>
        <w:t xml:space="preserve"> their</w:t>
      </w:r>
      <w:r w:rsidRPr="007517A9">
        <w:rPr>
          <w:rFonts w:ascii="Arial" w:hAnsi="Arial" w:cs="Arial"/>
          <w:sz w:val="20"/>
          <w:szCs w:val="20"/>
        </w:rPr>
        <w:t xml:space="preserve"> Personal </w:t>
      </w:r>
      <w:r w:rsidR="00373F90" w:rsidRPr="007517A9">
        <w:rPr>
          <w:rFonts w:ascii="Arial" w:hAnsi="Arial" w:cs="Arial"/>
          <w:sz w:val="20"/>
          <w:szCs w:val="20"/>
        </w:rPr>
        <w:t>D</w:t>
      </w:r>
      <w:r w:rsidRPr="007517A9">
        <w:rPr>
          <w:rFonts w:ascii="Arial" w:hAnsi="Arial" w:cs="Arial"/>
          <w:sz w:val="20"/>
          <w:szCs w:val="20"/>
        </w:rPr>
        <w:t xml:space="preserve">ata to organisations have the right to determine how it should be used. </w:t>
      </w:r>
      <w:r w:rsidR="00373F90" w:rsidRPr="007517A9">
        <w:rPr>
          <w:rFonts w:ascii="Arial" w:hAnsi="Arial" w:cs="Arial"/>
          <w:sz w:val="20"/>
          <w:szCs w:val="20"/>
        </w:rPr>
        <w:t xml:space="preserve"> </w:t>
      </w:r>
      <w:r w:rsidRPr="007517A9">
        <w:rPr>
          <w:rFonts w:ascii="Arial" w:hAnsi="Arial" w:cs="Arial"/>
          <w:sz w:val="20"/>
          <w:szCs w:val="20"/>
        </w:rPr>
        <w:t>Organisations collecting personal data, for whatever reason must state the reason why it is being collected and seek the individual’s permission to use it in those ways.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This legislation applies to all </w:t>
      </w:r>
      <w:r w:rsidR="00BE6FFF" w:rsidRPr="007517A9">
        <w:rPr>
          <w:rFonts w:ascii="Arial" w:hAnsi="Arial" w:cs="Arial"/>
          <w:sz w:val="20"/>
          <w:szCs w:val="20"/>
        </w:rPr>
        <w:t xml:space="preserve">personal data </w:t>
      </w:r>
      <w:r w:rsidRPr="007517A9">
        <w:rPr>
          <w:rFonts w:ascii="Arial" w:hAnsi="Arial" w:cs="Arial"/>
          <w:sz w:val="20"/>
          <w:szCs w:val="20"/>
        </w:rPr>
        <w:t>records either paper or computer based</w:t>
      </w:r>
      <w:r w:rsidR="00575034" w:rsidRPr="007517A9">
        <w:rPr>
          <w:rFonts w:ascii="Arial" w:hAnsi="Arial" w:cs="Arial"/>
          <w:sz w:val="20"/>
          <w:szCs w:val="20"/>
        </w:rPr>
        <w:t xml:space="preserve"> and to all organisations irrespective of </w:t>
      </w:r>
      <w:r w:rsidRPr="007517A9">
        <w:rPr>
          <w:rFonts w:ascii="Arial" w:hAnsi="Arial" w:cs="Arial"/>
          <w:sz w:val="20"/>
          <w:szCs w:val="20"/>
        </w:rPr>
        <w:t>whether the</w:t>
      </w:r>
      <w:r w:rsidR="00575034" w:rsidRPr="007517A9">
        <w:rPr>
          <w:rFonts w:ascii="Arial" w:hAnsi="Arial" w:cs="Arial"/>
          <w:sz w:val="20"/>
          <w:szCs w:val="20"/>
        </w:rPr>
        <w:t xml:space="preserve">y are, or need to be, </w:t>
      </w:r>
      <w:r w:rsidRPr="007517A9">
        <w:rPr>
          <w:rFonts w:ascii="Arial" w:hAnsi="Arial" w:cs="Arial"/>
          <w:sz w:val="20"/>
          <w:szCs w:val="20"/>
        </w:rPr>
        <w:t>registered with the Information Commissioner.</w:t>
      </w:r>
    </w:p>
    <w:p w:rsidR="00BA178B" w:rsidRPr="007517A9" w:rsidRDefault="00BA178B" w:rsidP="007F7F33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sz w:val="20"/>
          <w:szCs w:val="20"/>
          <w:u w:val="single"/>
        </w:rPr>
      </w:pPr>
      <w:r w:rsidRPr="007517A9">
        <w:rPr>
          <w:rFonts w:ascii="Arial" w:hAnsi="Arial" w:cs="Arial"/>
          <w:bCs/>
          <w:sz w:val="20"/>
          <w:szCs w:val="20"/>
          <w:u w:val="single"/>
        </w:rPr>
        <w:t>Achieving Compliance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The </w:t>
      </w:r>
      <w:r w:rsidR="00592AD3">
        <w:rPr>
          <w:rFonts w:ascii="Arial" w:hAnsi="Arial" w:cs="Arial"/>
          <w:sz w:val="20"/>
          <w:szCs w:val="20"/>
        </w:rPr>
        <w:t>BWW</w:t>
      </w:r>
      <w:r w:rsidRPr="007517A9">
        <w:rPr>
          <w:rFonts w:ascii="Arial" w:hAnsi="Arial" w:cs="Arial"/>
          <w:sz w:val="20"/>
          <w:szCs w:val="20"/>
        </w:rPr>
        <w:t xml:space="preserve"> needs to follow the following steps to demonstrate compliance:</w:t>
      </w:r>
    </w:p>
    <w:p w:rsidR="00373F90" w:rsidRPr="007517A9" w:rsidRDefault="00373F90" w:rsidP="004C14C2">
      <w:pPr>
        <w:pStyle w:val="ListParagraph"/>
        <w:keepLines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Create a Data Protection Policy;</w:t>
      </w:r>
    </w:p>
    <w:p w:rsidR="00373F90" w:rsidRPr="007517A9" w:rsidRDefault="00373F90" w:rsidP="004C14C2">
      <w:pPr>
        <w:pStyle w:val="ListParagraph"/>
        <w:keepLines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Obtain Consent where required;</w:t>
      </w:r>
    </w:p>
    <w:p w:rsidR="00373F90" w:rsidRPr="007517A9" w:rsidRDefault="00373F90" w:rsidP="004C14C2">
      <w:pPr>
        <w:pStyle w:val="ListParagraph"/>
        <w:keepLines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Keep the data provided secure.</w:t>
      </w:r>
    </w:p>
    <w:p w:rsidR="00BA178B" w:rsidRPr="007517A9" w:rsidRDefault="00BA178B" w:rsidP="00A862B8">
      <w:pPr>
        <w:pStyle w:val="ListParagraph"/>
        <w:keepNext/>
        <w:keepLines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 xml:space="preserve">Data </w:t>
      </w:r>
      <w:r w:rsidR="00BA4A62" w:rsidRPr="007517A9">
        <w:rPr>
          <w:rFonts w:ascii="Arial" w:hAnsi="Arial" w:cs="Arial"/>
          <w:b/>
          <w:bCs/>
          <w:sz w:val="20"/>
          <w:szCs w:val="20"/>
        </w:rPr>
        <w:t>Protection</w:t>
      </w:r>
      <w:r w:rsidRPr="007517A9">
        <w:rPr>
          <w:rFonts w:ascii="Arial" w:hAnsi="Arial" w:cs="Arial"/>
          <w:b/>
          <w:bCs/>
          <w:sz w:val="20"/>
          <w:szCs w:val="20"/>
        </w:rPr>
        <w:t xml:space="preserve"> Policy</w:t>
      </w:r>
    </w:p>
    <w:p w:rsidR="00373F90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This should include the following items</w:t>
      </w:r>
      <w:r w:rsidR="00A20B3D" w:rsidRPr="007517A9">
        <w:rPr>
          <w:rFonts w:ascii="Arial" w:hAnsi="Arial" w:cs="Arial"/>
          <w:sz w:val="20"/>
          <w:szCs w:val="20"/>
        </w:rPr>
        <w:t>:</w:t>
      </w:r>
    </w:p>
    <w:p w:rsidR="00373F90" w:rsidRPr="007517A9" w:rsidRDefault="00BA178B" w:rsidP="004C14C2">
      <w:pPr>
        <w:pStyle w:val="ListParagraph"/>
        <w:keepLines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Type of data being collected</w:t>
      </w:r>
      <w:r w:rsidR="004C14C2" w:rsidRPr="007517A9">
        <w:rPr>
          <w:rFonts w:ascii="Arial" w:hAnsi="Arial" w:cs="Arial"/>
          <w:sz w:val="20"/>
          <w:szCs w:val="20"/>
        </w:rPr>
        <w:t>;</w:t>
      </w:r>
    </w:p>
    <w:p w:rsidR="00373F90" w:rsidRPr="007517A9" w:rsidRDefault="00575034" w:rsidP="004C14C2">
      <w:pPr>
        <w:pStyle w:val="ListParagraph"/>
        <w:keepLines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H</w:t>
      </w:r>
      <w:r w:rsidR="00BA178B" w:rsidRPr="007517A9">
        <w:rPr>
          <w:rFonts w:ascii="Arial" w:hAnsi="Arial" w:cs="Arial"/>
          <w:sz w:val="20"/>
          <w:szCs w:val="20"/>
        </w:rPr>
        <w:t>ow data is stored</w:t>
      </w:r>
      <w:r w:rsidR="00A20B3D" w:rsidRPr="007517A9">
        <w:rPr>
          <w:rFonts w:ascii="Arial" w:hAnsi="Arial" w:cs="Arial"/>
          <w:sz w:val="20"/>
          <w:szCs w:val="20"/>
        </w:rPr>
        <w:t>;</w:t>
      </w:r>
    </w:p>
    <w:p w:rsidR="00373F90" w:rsidRPr="007517A9" w:rsidRDefault="00575034" w:rsidP="004C14C2">
      <w:pPr>
        <w:pStyle w:val="ListParagraph"/>
        <w:keepLines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U</w:t>
      </w:r>
      <w:r w:rsidR="00BA178B" w:rsidRPr="007517A9">
        <w:rPr>
          <w:rFonts w:ascii="Arial" w:hAnsi="Arial" w:cs="Arial"/>
          <w:sz w:val="20"/>
          <w:szCs w:val="20"/>
        </w:rPr>
        <w:t>se of data, (e.g. to administer the organisation, to circulate items of interest)</w:t>
      </w:r>
      <w:r w:rsidR="00A20B3D" w:rsidRPr="007517A9">
        <w:rPr>
          <w:rFonts w:ascii="Arial" w:hAnsi="Arial" w:cs="Arial"/>
          <w:sz w:val="20"/>
          <w:szCs w:val="20"/>
        </w:rPr>
        <w:t>;</w:t>
      </w:r>
    </w:p>
    <w:p w:rsidR="00373F90" w:rsidRPr="007517A9" w:rsidRDefault="00575034" w:rsidP="004C14C2">
      <w:pPr>
        <w:pStyle w:val="ListParagraph"/>
        <w:keepLines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W</w:t>
      </w:r>
      <w:r w:rsidR="00BA178B" w:rsidRPr="007517A9">
        <w:rPr>
          <w:rFonts w:ascii="Arial" w:hAnsi="Arial" w:cs="Arial"/>
          <w:sz w:val="20"/>
          <w:szCs w:val="20"/>
        </w:rPr>
        <w:t>ho data is shared with outside of the organisation</w:t>
      </w:r>
      <w:r w:rsidR="00A20B3D" w:rsidRPr="007517A9">
        <w:rPr>
          <w:rFonts w:ascii="Arial" w:hAnsi="Arial" w:cs="Arial"/>
          <w:sz w:val="20"/>
          <w:szCs w:val="20"/>
        </w:rPr>
        <w:t>;</w:t>
      </w:r>
    </w:p>
    <w:p w:rsidR="00373F90" w:rsidRPr="007517A9" w:rsidRDefault="00575034" w:rsidP="004C14C2">
      <w:pPr>
        <w:pStyle w:val="ListParagraph"/>
        <w:keepLines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W</w:t>
      </w:r>
      <w:r w:rsidR="00BA178B" w:rsidRPr="007517A9">
        <w:rPr>
          <w:rFonts w:ascii="Arial" w:hAnsi="Arial" w:cs="Arial"/>
          <w:sz w:val="20"/>
          <w:szCs w:val="20"/>
        </w:rPr>
        <w:t>ho data is shared with inside the organisation (e.g.</w:t>
      </w:r>
      <w:r w:rsidR="008D7995" w:rsidRPr="007517A9">
        <w:rPr>
          <w:rFonts w:ascii="Arial" w:hAnsi="Arial" w:cs="Arial"/>
          <w:sz w:val="20"/>
          <w:szCs w:val="20"/>
        </w:rPr>
        <w:t>,</w:t>
      </w:r>
      <w:r w:rsidR="00BA178B" w:rsidRPr="007517A9">
        <w:rPr>
          <w:rFonts w:ascii="Arial" w:hAnsi="Arial" w:cs="Arial"/>
          <w:sz w:val="20"/>
          <w:szCs w:val="20"/>
        </w:rPr>
        <w:t xml:space="preserve"> </w:t>
      </w:r>
      <w:r w:rsidR="00D40645" w:rsidRPr="007517A9">
        <w:rPr>
          <w:rFonts w:ascii="Arial" w:hAnsi="Arial" w:cs="Arial"/>
          <w:sz w:val="20"/>
          <w:szCs w:val="20"/>
        </w:rPr>
        <w:t>m</w:t>
      </w:r>
      <w:r w:rsidR="00BA178B" w:rsidRPr="007517A9">
        <w:rPr>
          <w:rFonts w:ascii="Arial" w:hAnsi="Arial" w:cs="Arial"/>
          <w:sz w:val="20"/>
          <w:szCs w:val="20"/>
        </w:rPr>
        <w:t>embership lists)</w:t>
      </w:r>
      <w:r w:rsidR="00A20B3D" w:rsidRPr="007517A9">
        <w:rPr>
          <w:rFonts w:ascii="Arial" w:hAnsi="Arial" w:cs="Arial"/>
          <w:sz w:val="20"/>
          <w:szCs w:val="20"/>
        </w:rPr>
        <w:t>;</w:t>
      </w:r>
    </w:p>
    <w:p w:rsidR="00373F90" w:rsidRPr="007517A9" w:rsidRDefault="00575034" w:rsidP="004C14C2">
      <w:pPr>
        <w:pStyle w:val="ListParagraph"/>
        <w:keepLines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W</w:t>
      </w:r>
      <w:r w:rsidR="00BA178B" w:rsidRPr="007517A9">
        <w:rPr>
          <w:rFonts w:ascii="Arial" w:hAnsi="Arial" w:cs="Arial"/>
          <w:sz w:val="20"/>
          <w:szCs w:val="20"/>
        </w:rPr>
        <w:t>hen data is deleted for example when a member resigns or after non-payment of membership fees, how a member chooses how their data is used</w:t>
      </w:r>
      <w:r w:rsidR="00A20B3D" w:rsidRPr="007517A9">
        <w:rPr>
          <w:rFonts w:ascii="Arial" w:hAnsi="Arial" w:cs="Arial"/>
          <w:sz w:val="20"/>
          <w:szCs w:val="20"/>
        </w:rPr>
        <w:t>;</w:t>
      </w:r>
    </w:p>
    <w:p w:rsidR="00BA178B" w:rsidRPr="007517A9" w:rsidRDefault="00575034" w:rsidP="004C14C2">
      <w:pPr>
        <w:pStyle w:val="ListParagraph"/>
        <w:keepLines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lastRenderedPageBreak/>
        <w:t>W</w:t>
      </w:r>
      <w:r w:rsidR="00BA178B" w:rsidRPr="007517A9">
        <w:rPr>
          <w:rFonts w:ascii="Arial" w:hAnsi="Arial" w:cs="Arial"/>
          <w:sz w:val="20"/>
          <w:szCs w:val="20"/>
        </w:rPr>
        <w:t>hat the process is for ensuring any information held is up to date.</w:t>
      </w:r>
      <w:r w:rsidR="00373F90" w:rsidRPr="007517A9">
        <w:rPr>
          <w:rFonts w:ascii="Arial" w:hAnsi="Arial" w:cs="Arial"/>
          <w:sz w:val="20"/>
          <w:szCs w:val="20"/>
        </w:rPr>
        <w:t xml:space="preserve"> </w:t>
      </w:r>
      <w:r w:rsidR="00BA178B" w:rsidRPr="007517A9">
        <w:rPr>
          <w:rFonts w:ascii="Arial" w:hAnsi="Arial" w:cs="Arial"/>
          <w:sz w:val="20"/>
          <w:szCs w:val="20"/>
        </w:rPr>
        <w:t xml:space="preserve"> The data held should be the minimum necessary for the organisation to discharge its business.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There is nothing in the Regulation which precludes data from being used purely for the administration of the organisation, e.g.</w:t>
      </w:r>
      <w:r w:rsidR="00567DB2" w:rsidRPr="007517A9">
        <w:rPr>
          <w:rFonts w:ascii="Arial" w:hAnsi="Arial" w:cs="Arial"/>
          <w:sz w:val="20"/>
          <w:szCs w:val="20"/>
        </w:rPr>
        <w:t>,</w:t>
      </w:r>
      <w:r w:rsidRPr="007517A9">
        <w:rPr>
          <w:rFonts w:ascii="Arial" w:hAnsi="Arial" w:cs="Arial"/>
          <w:sz w:val="20"/>
          <w:szCs w:val="20"/>
        </w:rPr>
        <w:t xml:space="preserve"> sending notification of meetings, or membership renewal falling due, but see section </w:t>
      </w:r>
      <w:r w:rsidR="00567DB2" w:rsidRPr="007517A9">
        <w:rPr>
          <w:rFonts w:ascii="Arial" w:hAnsi="Arial" w:cs="Arial"/>
          <w:sz w:val="20"/>
          <w:szCs w:val="20"/>
        </w:rPr>
        <w:t xml:space="preserve">‘C’ </w:t>
      </w:r>
      <w:r w:rsidRPr="007517A9">
        <w:rPr>
          <w:rFonts w:ascii="Arial" w:hAnsi="Arial" w:cs="Arial"/>
          <w:sz w:val="20"/>
          <w:szCs w:val="20"/>
        </w:rPr>
        <w:t>below regarding e-mails.</w:t>
      </w:r>
    </w:p>
    <w:p w:rsidR="00BA178B" w:rsidRPr="007517A9" w:rsidRDefault="00BA178B" w:rsidP="00A862B8">
      <w:pPr>
        <w:pStyle w:val="ListParagraph"/>
        <w:keepNext/>
        <w:keepLines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Obtaining consent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It is a fundamental requirement of the Regulation that the person has to give positive consent as to how their </w:t>
      </w:r>
      <w:r w:rsidR="00373F90" w:rsidRPr="007517A9">
        <w:rPr>
          <w:rFonts w:ascii="Arial" w:hAnsi="Arial" w:cs="Arial"/>
          <w:sz w:val="20"/>
          <w:szCs w:val="20"/>
        </w:rPr>
        <w:t>P</w:t>
      </w:r>
      <w:r w:rsidRPr="007517A9">
        <w:rPr>
          <w:rFonts w:ascii="Arial" w:hAnsi="Arial" w:cs="Arial"/>
          <w:sz w:val="20"/>
          <w:szCs w:val="20"/>
        </w:rPr>
        <w:t xml:space="preserve">ersonal </w:t>
      </w:r>
      <w:r w:rsidR="00373F90" w:rsidRPr="007517A9">
        <w:rPr>
          <w:rFonts w:ascii="Arial" w:hAnsi="Arial" w:cs="Arial"/>
          <w:sz w:val="20"/>
          <w:szCs w:val="20"/>
        </w:rPr>
        <w:t>D</w:t>
      </w:r>
      <w:r w:rsidRPr="007517A9">
        <w:rPr>
          <w:rFonts w:ascii="Arial" w:hAnsi="Arial" w:cs="Arial"/>
          <w:sz w:val="20"/>
          <w:szCs w:val="20"/>
        </w:rPr>
        <w:t>ata is used.</w:t>
      </w:r>
      <w:r w:rsidR="00373F90" w:rsidRPr="007517A9">
        <w:rPr>
          <w:rFonts w:ascii="Arial" w:hAnsi="Arial" w:cs="Arial"/>
          <w:sz w:val="20"/>
          <w:szCs w:val="20"/>
        </w:rPr>
        <w:t xml:space="preserve"> </w:t>
      </w:r>
      <w:r w:rsidRPr="007517A9">
        <w:rPr>
          <w:rFonts w:ascii="Arial" w:hAnsi="Arial" w:cs="Arial"/>
          <w:sz w:val="20"/>
          <w:szCs w:val="20"/>
        </w:rPr>
        <w:t xml:space="preserve"> Presenting the person with a pre-ticked box for them to untick is not acceptable. </w:t>
      </w:r>
      <w:r w:rsidR="00373F90" w:rsidRPr="007517A9">
        <w:rPr>
          <w:rFonts w:ascii="Arial" w:hAnsi="Arial" w:cs="Arial"/>
          <w:sz w:val="20"/>
          <w:szCs w:val="20"/>
        </w:rPr>
        <w:t xml:space="preserve"> </w:t>
      </w:r>
      <w:r w:rsidRPr="007517A9">
        <w:rPr>
          <w:rFonts w:ascii="Arial" w:hAnsi="Arial" w:cs="Arial"/>
          <w:sz w:val="20"/>
          <w:szCs w:val="20"/>
        </w:rPr>
        <w:t>They may be presented with a menu to choose from, or boxes they have to complete.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Having made their </w:t>
      </w:r>
      <w:r w:rsidR="00A862B8" w:rsidRPr="007517A9">
        <w:rPr>
          <w:rFonts w:ascii="Arial" w:hAnsi="Arial" w:cs="Arial"/>
          <w:sz w:val="20"/>
          <w:szCs w:val="20"/>
        </w:rPr>
        <w:t>choice,</w:t>
      </w:r>
      <w:r w:rsidRPr="007517A9">
        <w:rPr>
          <w:rFonts w:ascii="Arial" w:hAnsi="Arial" w:cs="Arial"/>
          <w:sz w:val="20"/>
          <w:szCs w:val="20"/>
        </w:rPr>
        <w:t xml:space="preserve"> it is their responsibility to vary the permissions; the organisation is under no obligation to seek permission periodically and if statements of preferences, compliant with this Regulation are already held, they may continue to be relied upon.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The </w:t>
      </w:r>
      <w:r w:rsidR="00592AD3">
        <w:rPr>
          <w:rFonts w:ascii="Arial" w:hAnsi="Arial" w:cs="Arial"/>
          <w:sz w:val="20"/>
          <w:szCs w:val="20"/>
        </w:rPr>
        <w:t>BWW</w:t>
      </w:r>
      <w:r w:rsidRPr="007517A9">
        <w:rPr>
          <w:rFonts w:ascii="Arial" w:hAnsi="Arial" w:cs="Arial"/>
          <w:sz w:val="20"/>
          <w:szCs w:val="20"/>
        </w:rPr>
        <w:t xml:space="preserve"> Permission request </w:t>
      </w:r>
      <w:r w:rsidR="00575034" w:rsidRPr="007517A9">
        <w:rPr>
          <w:rFonts w:ascii="Arial" w:hAnsi="Arial" w:cs="Arial"/>
          <w:sz w:val="20"/>
          <w:szCs w:val="20"/>
        </w:rPr>
        <w:t>wording</w:t>
      </w:r>
      <w:r w:rsidRPr="007517A9">
        <w:rPr>
          <w:rFonts w:ascii="Arial" w:hAnsi="Arial" w:cs="Arial"/>
          <w:sz w:val="20"/>
          <w:szCs w:val="20"/>
        </w:rPr>
        <w:t xml:space="preserve"> is shown in Appendix </w:t>
      </w:r>
      <w:r w:rsidR="00A810AF" w:rsidRPr="007517A9">
        <w:rPr>
          <w:rFonts w:ascii="Arial" w:hAnsi="Arial" w:cs="Arial"/>
          <w:sz w:val="20"/>
          <w:szCs w:val="20"/>
        </w:rPr>
        <w:t>A</w:t>
      </w:r>
      <w:r w:rsidRPr="007517A9">
        <w:rPr>
          <w:rFonts w:ascii="Arial" w:hAnsi="Arial" w:cs="Arial"/>
          <w:sz w:val="20"/>
          <w:szCs w:val="20"/>
        </w:rPr>
        <w:t xml:space="preserve">. </w:t>
      </w:r>
    </w:p>
    <w:p w:rsidR="00BA178B" w:rsidRPr="007517A9" w:rsidRDefault="00BA178B" w:rsidP="00A862B8">
      <w:pPr>
        <w:pStyle w:val="ListParagraph"/>
        <w:keepNext/>
        <w:keepLines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Data Security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The organisation</w:t>
      </w:r>
      <w:r w:rsidR="00575034" w:rsidRPr="007517A9">
        <w:rPr>
          <w:rFonts w:ascii="Arial" w:hAnsi="Arial" w:cs="Arial"/>
          <w:sz w:val="20"/>
          <w:szCs w:val="20"/>
        </w:rPr>
        <w:t>, as Data Controller,</w:t>
      </w:r>
      <w:r w:rsidRPr="007517A9">
        <w:rPr>
          <w:rFonts w:ascii="Arial" w:hAnsi="Arial" w:cs="Arial"/>
          <w:sz w:val="20"/>
          <w:szCs w:val="20"/>
        </w:rPr>
        <w:t xml:space="preserve"> has a general duty to ensure the security of all personal data.</w:t>
      </w:r>
      <w:r w:rsidR="007F7F33" w:rsidRPr="007517A9">
        <w:rPr>
          <w:rFonts w:ascii="Arial" w:hAnsi="Arial" w:cs="Arial"/>
          <w:sz w:val="20"/>
          <w:szCs w:val="20"/>
        </w:rPr>
        <w:t xml:space="preserve"> </w:t>
      </w:r>
      <w:r w:rsidRPr="007517A9">
        <w:rPr>
          <w:rFonts w:ascii="Arial" w:hAnsi="Arial" w:cs="Arial"/>
          <w:sz w:val="20"/>
          <w:szCs w:val="20"/>
        </w:rPr>
        <w:t xml:space="preserve"> </w:t>
      </w:r>
      <w:r w:rsidR="007F7F33" w:rsidRPr="007517A9">
        <w:rPr>
          <w:rFonts w:ascii="Arial" w:hAnsi="Arial" w:cs="Arial"/>
          <w:sz w:val="20"/>
          <w:szCs w:val="20"/>
        </w:rPr>
        <w:t xml:space="preserve">Whilst </w:t>
      </w:r>
      <w:r w:rsidR="00592AD3">
        <w:rPr>
          <w:rFonts w:ascii="Arial" w:hAnsi="Arial" w:cs="Arial"/>
          <w:sz w:val="20"/>
          <w:szCs w:val="20"/>
        </w:rPr>
        <w:t>BWW</w:t>
      </w:r>
      <w:r w:rsidR="007F7F33" w:rsidRPr="007517A9">
        <w:rPr>
          <w:rFonts w:ascii="Arial" w:hAnsi="Arial" w:cs="Arial"/>
          <w:sz w:val="20"/>
          <w:szCs w:val="20"/>
        </w:rPr>
        <w:t xml:space="preserve"> is the Data Controller, th</w:t>
      </w:r>
      <w:r w:rsidR="00B924AE" w:rsidRPr="007517A9">
        <w:rPr>
          <w:rFonts w:ascii="Arial" w:hAnsi="Arial" w:cs="Arial"/>
          <w:sz w:val="20"/>
          <w:szCs w:val="20"/>
        </w:rPr>
        <w:t xml:space="preserve">ere </w:t>
      </w:r>
      <w:r w:rsidR="007F7F33" w:rsidRPr="007517A9">
        <w:rPr>
          <w:rFonts w:ascii="Arial" w:hAnsi="Arial" w:cs="Arial"/>
          <w:sz w:val="20"/>
          <w:szCs w:val="20"/>
        </w:rPr>
        <w:t xml:space="preserve">needs to be </w:t>
      </w:r>
      <w:r w:rsidR="00B924AE" w:rsidRPr="007517A9">
        <w:rPr>
          <w:rFonts w:ascii="Arial" w:hAnsi="Arial" w:cs="Arial"/>
          <w:sz w:val="20"/>
          <w:szCs w:val="20"/>
        </w:rPr>
        <w:t>a</w:t>
      </w:r>
      <w:r w:rsidR="007F7F33" w:rsidRPr="007517A9">
        <w:rPr>
          <w:rFonts w:ascii="Arial" w:hAnsi="Arial" w:cs="Arial"/>
          <w:sz w:val="20"/>
          <w:szCs w:val="20"/>
        </w:rPr>
        <w:t xml:space="preserve"> specific responsibility o</w:t>
      </w:r>
      <w:r w:rsidR="00B924AE" w:rsidRPr="007517A9">
        <w:rPr>
          <w:rFonts w:ascii="Arial" w:hAnsi="Arial" w:cs="Arial"/>
          <w:sz w:val="20"/>
          <w:szCs w:val="20"/>
        </w:rPr>
        <w:t>n</w:t>
      </w:r>
      <w:r w:rsidR="007F7F33" w:rsidRPr="007517A9">
        <w:rPr>
          <w:rFonts w:ascii="Arial" w:hAnsi="Arial" w:cs="Arial"/>
          <w:sz w:val="20"/>
          <w:szCs w:val="20"/>
        </w:rPr>
        <w:t xml:space="preserve"> one of the </w:t>
      </w:r>
      <w:r w:rsidR="00592AD3">
        <w:rPr>
          <w:rFonts w:ascii="Arial" w:hAnsi="Arial" w:cs="Arial"/>
          <w:sz w:val="20"/>
          <w:szCs w:val="20"/>
        </w:rPr>
        <w:t>BWW</w:t>
      </w:r>
      <w:r w:rsidR="007F7F33" w:rsidRPr="007517A9">
        <w:rPr>
          <w:rFonts w:ascii="Arial" w:hAnsi="Arial" w:cs="Arial"/>
          <w:sz w:val="20"/>
          <w:szCs w:val="20"/>
        </w:rPr>
        <w:t xml:space="preserve"> </w:t>
      </w:r>
      <w:r w:rsidR="00160E07">
        <w:rPr>
          <w:rFonts w:ascii="Arial" w:hAnsi="Arial" w:cs="Arial"/>
          <w:sz w:val="20"/>
          <w:szCs w:val="20"/>
        </w:rPr>
        <w:t xml:space="preserve">Committee Members </w:t>
      </w:r>
      <w:r w:rsidR="00B924AE" w:rsidRPr="007517A9">
        <w:rPr>
          <w:rFonts w:ascii="Arial" w:hAnsi="Arial" w:cs="Arial"/>
          <w:sz w:val="20"/>
          <w:szCs w:val="20"/>
        </w:rPr>
        <w:t xml:space="preserve">for data protection.  </w:t>
      </w:r>
      <w:r w:rsidR="007F7F33" w:rsidRPr="007517A9">
        <w:rPr>
          <w:rFonts w:ascii="Arial" w:hAnsi="Arial" w:cs="Arial"/>
          <w:sz w:val="20"/>
          <w:szCs w:val="20"/>
        </w:rPr>
        <w:t xml:space="preserve">Unless notified elsewhere, this will be the </w:t>
      </w:r>
      <w:r w:rsidR="00592AD3">
        <w:rPr>
          <w:rFonts w:ascii="Arial" w:hAnsi="Arial" w:cs="Arial"/>
          <w:sz w:val="20"/>
          <w:szCs w:val="20"/>
        </w:rPr>
        <w:t>Membership</w:t>
      </w:r>
      <w:r w:rsidRPr="007517A9">
        <w:rPr>
          <w:rFonts w:ascii="Arial" w:hAnsi="Arial" w:cs="Arial"/>
          <w:sz w:val="20"/>
          <w:szCs w:val="20"/>
        </w:rPr>
        <w:t xml:space="preserve"> Secretary.</w:t>
      </w:r>
    </w:p>
    <w:p w:rsidR="007F7F33" w:rsidRPr="007517A9" w:rsidRDefault="003D1B22" w:rsidP="002946CC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 w:rsidRPr="007517A9">
        <w:rPr>
          <w:rFonts w:ascii="Arial" w:hAnsi="Arial" w:cs="Arial"/>
          <w:bCs/>
          <w:sz w:val="20"/>
          <w:szCs w:val="20"/>
          <w:u w:val="single"/>
        </w:rPr>
        <w:t>Society</w:t>
      </w:r>
      <w:r w:rsidR="007F7F33" w:rsidRPr="007517A9">
        <w:rPr>
          <w:rFonts w:ascii="Arial" w:hAnsi="Arial" w:cs="Arial"/>
          <w:bCs/>
          <w:sz w:val="20"/>
          <w:szCs w:val="20"/>
          <w:u w:val="single"/>
        </w:rPr>
        <w:t xml:space="preserve"> Membership lists</w:t>
      </w:r>
    </w:p>
    <w:p w:rsidR="007F7F33" w:rsidRPr="007517A9" w:rsidRDefault="007F7F33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It is common practice for some </w:t>
      </w:r>
      <w:r w:rsidR="003D1B22" w:rsidRPr="007517A9">
        <w:rPr>
          <w:rFonts w:ascii="Arial" w:hAnsi="Arial" w:cs="Arial"/>
          <w:sz w:val="20"/>
          <w:szCs w:val="20"/>
        </w:rPr>
        <w:t>societies</w:t>
      </w:r>
      <w:r w:rsidRPr="007517A9">
        <w:rPr>
          <w:rFonts w:ascii="Arial" w:hAnsi="Arial" w:cs="Arial"/>
          <w:sz w:val="20"/>
          <w:szCs w:val="20"/>
        </w:rPr>
        <w:t xml:space="preserve"> to circulate detailed membership lists giving postal and e-mail address</w:t>
      </w:r>
      <w:r w:rsidR="00567DB2" w:rsidRPr="007517A9">
        <w:rPr>
          <w:rFonts w:ascii="Arial" w:hAnsi="Arial" w:cs="Arial"/>
          <w:sz w:val="20"/>
          <w:szCs w:val="20"/>
        </w:rPr>
        <w:t xml:space="preserve"> amongst their members</w:t>
      </w:r>
      <w:r w:rsidRPr="007517A9">
        <w:rPr>
          <w:rFonts w:ascii="Arial" w:hAnsi="Arial" w:cs="Arial"/>
          <w:sz w:val="20"/>
          <w:szCs w:val="20"/>
        </w:rPr>
        <w:t xml:space="preserve">.  For a variety of reasons, </w:t>
      </w:r>
      <w:r w:rsidR="00592AD3">
        <w:rPr>
          <w:rFonts w:ascii="Arial" w:hAnsi="Arial" w:cs="Arial"/>
          <w:sz w:val="20"/>
          <w:szCs w:val="20"/>
        </w:rPr>
        <w:t>BWW</w:t>
      </w:r>
      <w:r w:rsidRPr="007517A9">
        <w:rPr>
          <w:rFonts w:ascii="Arial" w:hAnsi="Arial" w:cs="Arial"/>
          <w:sz w:val="20"/>
          <w:szCs w:val="20"/>
        </w:rPr>
        <w:t xml:space="preserve"> has </w:t>
      </w:r>
      <w:r w:rsidR="00575034" w:rsidRPr="007517A9">
        <w:rPr>
          <w:rFonts w:ascii="Arial" w:hAnsi="Arial" w:cs="Arial"/>
          <w:sz w:val="20"/>
          <w:szCs w:val="20"/>
        </w:rPr>
        <w:t xml:space="preserve">historically </w:t>
      </w:r>
      <w:r w:rsidRPr="007517A9">
        <w:rPr>
          <w:rFonts w:ascii="Arial" w:hAnsi="Arial" w:cs="Arial"/>
          <w:sz w:val="20"/>
          <w:szCs w:val="20"/>
        </w:rPr>
        <w:t>chosen to forbid such distribution.  Continuing this policy will ease compliance with GDPR.</w:t>
      </w:r>
    </w:p>
    <w:p w:rsidR="007F7F33" w:rsidRPr="007517A9" w:rsidRDefault="007F7F33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 w:rsidRPr="007517A9">
        <w:rPr>
          <w:rFonts w:ascii="Arial" w:hAnsi="Arial" w:cs="Arial"/>
          <w:bCs/>
          <w:sz w:val="20"/>
          <w:szCs w:val="20"/>
          <w:u w:val="single"/>
        </w:rPr>
        <w:t>Communication by e-mail</w:t>
      </w:r>
    </w:p>
    <w:p w:rsidR="007F7F33" w:rsidRPr="007517A9" w:rsidRDefault="007F7F33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When the organisation is sending an e-mail to more than one addressee this must be done using the ‘BCC’ address line, unless the owner has specifically consented to their e-mail address being shared with other members.</w:t>
      </w:r>
    </w:p>
    <w:p w:rsidR="00BA0368" w:rsidRPr="007517A9" w:rsidRDefault="00160E07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Committe</w:t>
      </w:r>
      <w:proofErr w:type="spellEnd"/>
      <w:r w:rsidR="00BA0368" w:rsidRPr="007517A9">
        <w:rPr>
          <w:rFonts w:ascii="Arial" w:hAnsi="Arial" w:cs="Arial"/>
          <w:sz w:val="20"/>
          <w:szCs w:val="20"/>
          <w:u w:val="single"/>
        </w:rPr>
        <w:t xml:space="preserve"> Members’ Consent</w:t>
      </w:r>
    </w:p>
    <w:p w:rsidR="007F7F33" w:rsidRPr="007517A9" w:rsidRDefault="007F7F33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All </w:t>
      </w:r>
      <w:r w:rsidR="00160E07">
        <w:rPr>
          <w:rFonts w:ascii="Arial" w:hAnsi="Arial" w:cs="Arial"/>
          <w:sz w:val="20"/>
          <w:szCs w:val="20"/>
        </w:rPr>
        <w:t>Committee Members</w:t>
      </w:r>
      <w:r w:rsidRPr="007517A9">
        <w:rPr>
          <w:rFonts w:ascii="Arial" w:hAnsi="Arial" w:cs="Arial"/>
          <w:sz w:val="20"/>
          <w:szCs w:val="20"/>
        </w:rPr>
        <w:t xml:space="preserve"> of </w:t>
      </w:r>
      <w:r w:rsidR="00592AD3">
        <w:rPr>
          <w:rFonts w:ascii="Arial" w:hAnsi="Arial" w:cs="Arial"/>
          <w:sz w:val="20"/>
          <w:szCs w:val="20"/>
        </w:rPr>
        <w:t>BWW</w:t>
      </w:r>
      <w:r w:rsidRPr="007517A9">
        <w:rPr>
          <w:rFonts w:ascii="Arial" w:hAnsi="Arial" w:cs="Arial"/>
          <w:sz w:val="20"/>
          <w:szCs w:val="20"/>
        </w:rPr>
        <w:t xml:space="preserve"> have given their agreement to their details being publicised, whether in </w:t>
      </w:r>
      <w:r w:rsidR="00160E07">
        <w:rPr>
          <w:rFonts w:ascii="Arial" w:hAnsi="Arial" w:cs="Arial"/>
          <w:sz w:val="20"/>
          <w:szCs w:val="20"/>
        </w:rPr>
        <w:t>B</w:t>
      </w:r>
      <w:r w:rsidR="00592AD3">
        <w:rPr>
          <w:rFonts w:ascii="Arial" w:hAnsi="Arial" w:cs="Arial"/>
          <w:sz w:val="20"/>
          <w:szCs w:val="20"/>
        </w:rPr>
        <w:t xml:space="preserve">WW </w:t>
      </w:r>
      <w:r w:rsidRPr="007517A9">
        <w:rPr>
          <w:rFonts w:ascii="Arial" w:hAnsi="Arial" w:cs="Arial"/>
          <w:sz w:val="20"/>
          <w:szCs w:val="20"/>
        </w:rPr>
        <w:t>publications, the website</w:t>
      </w:r>
      <w:r w:rsidR="00592AD3">
        <w:rPr>
          <w:rFonts w:ascii="Arial" w:hAnsi="Arial" w:cs="Arial"/>
          <w:sz w:val="20"/>
          <w:szCs w:val="20"/>
        </w:rPr>
        <w:t xml:space="preserve"> or </w:t>
      </w:r>
      <w:r w:rsidRPr="007517A9">
        <w:rPr>
          <w:rFonts w:ascii="Arial" w:hAnsi="Arial" w:cs="Arial"/>
          <w:sz w:val="20"/>
          <w:szCs w:val="20"/>
        </w:rPr>
        <w:t xml:space="preserve">official </w:t>
      </w:r>
      <w:r w:rsidR="00592AD3">
        <w:rPr>
          <w:rFonts w:ascii="Arial" w:hAnsi="Arial" w:cs="Arial"/>
          <w:sz w:val="20"/>
          <w:szCs w:val="20"/>
        </w:rPr>
        <w:t>B</w:t>
      </w:r>
      <w:r w:rsidR="00160E07">
        <w:rPr>
          <w:rFonts w:ascii="Arial" w:hAnsi="Arial" w:cs="Arial"/>
          <w:sz w:val="20"/>
          <w:szCs w:val="20"/>
        </w:rPr>
        <w:t>W</w:t>
      </w:r>
      <w:r w:rsidR="00592AD3">
        <w:rPr>
          <w:rFonts w:ascii="Arial" w:hAnsi="Arial" w:cs="Arial"/>
          <w:sz w:val="20"/>
          <w:szCs w:val="20"/>
        </w:rPr>
        <w:t>W</w:t>
      </w:r>
      <w:r w:rsidRPr="007517A9">
        <w:rPr>
          <w:rFonts w:ascii="Arial" w:hAnsi="Arial" w:cs="Arial"/>
          <w:sz w:val="20"/>
          <w:szCs w:val="20"/>
        </w:rPr>
        <w:t xml:space="preserve"> e-mails.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 w:rsidRPr="007517A9">
        <w:rPr>
          <w:rFonts w:ascii="Arial" w:hAnsi="Arial" w:cs="Arial"/>
          <w:bCs/>
          <w:sz w:val="20"/>
          <w:szCs w:val="20"/>
          <w:u w:val="single"/>
        </w:rPr>
        <w:t>Disclosure of information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The organisation is required to disclose all data held on an individual should they request it.</w:t>
      </w:r>
    </w:p>
    <w:p w:rsidR="007F7F33" w:rsidRPr="007517A9" w:rsidRDefault="007F7F33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7517A9">
        <w:rPr>
          <w:rFonts w:ascii="Arial" w:hAnsi="Arial" w:cs="Arial"/>
          <w:sz w:val="20"/>
          <w:szCs w:val="20"/>
          <w:u w:val="single"/>
        </w:rPr>
        <w:t>Deletion of Information</w:t>
      </w:r>
    </w:p>
    <w:p w:rsidR="007F7F33" w:rsidRPr="007517A9" w:rsidRDefault="007F7F33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Individuals have the ‘right to be forgotten’, i.e., the ability to request their details be deleted from wherever held.  A process needs to be in place for this.</w:t>
      </w:r>
    </w:p>
    <w:p w:rsidR="002946CC" w:rsidRPr="007517A9" w:rsidRDefault="002946CC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In parallel, data may only be kept for as long as it is required</w:t>
      </w:r>
      <w:r w:rsidR="00567DB2" w:rsidRPr="007517A9">
        <w:rPr>
          <w:rFonts w:ascii="Arial" w:hAnsi="Arial" w:cs="Arial"/>
          <w:sz w:val="20"/>
          <w:szCs w:val="20"/>
        </w:rPr>
        <w:t>,</w:t>
      </w:r>
      <w:r w:rsidR="003D1B22" w:rsidRPr="007517A9">
        <w:rPr>
          <w:rFonts w:ascii="Arial" w:hAnsi="Arial" w:cs="Arial"/>
          <w:sz w:val="20"/>
          <w:szCs w:val="20"/>
        </w:rPr>
        <w:t xml:space="preserve"> whether for practical or legal reasons</w:t>
      </w:r>
      <w:r w:rsidRPr="007517A9">
        <w:rPr>
          <w:rFonts w:ascii="Arial" w:hAnsi="Arial" w:cs="Arial"/>
          <w:sz w:val="20"/>
          <w:szCs w:val="20"/>
        </w:rPr>
        <w:t xml:space="preserve">.  As such, data deletion </w:t>
      </w:r>
      <w:r w:rsidR="00D5336B" w:rsidRPr="007517A9">
        <w:rPr>
          <w:rFonts w:ascii="Arial" w:hAnsi="Arial" w:cs="Arial"/>
          <w:sz w:val="20"/>
          <w:szCs w:val="20"/>
        </w:rPr>
        <w:t xml:space="preserve">processes </w:t>
      </w:r>
      <w:r w:rsidRPr="007517A9">
        <w:rPr>
          <w:rFonts w:ascii="Arial" w:hAnsi="Arial" w:cs="Arial"/>
          <w:sz w:val="20"/>
          <w:szCs w:val="20"/>
        </w:rPr>
        <w:t>(e.g., after membership expiry) must be in place.</w:t>
      </w:r>
    </w:p>
    <w:p w:rsidR="007F7F33" w:rsidRPr="007517A9" w:rsidRDefault="007F7F33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7517A9">
        <w:rPr>
          <w:rFonts w:ascii="Arial" w:hAnsi="Arial" w:cs="Arial"/>
          <w:sz w:val="20"/>
          <w:szCs w:val="20"/>
          <w:u w:val="single"/>
        </w:rPr>
        <w:t>Accuracy of Information</w:t>
      </w:r>
    </w:p>
    <w:p w:rsidR="007F7F33" w:rsidRPr="007517A9" w:rsidRDefault="007F7F33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All data held must be accurate (or accurate to the best of </w:t>
      </w:r>
      <w:r w:rsidR="002946CC" w:rsidRPr="007517A9">
        <w:rPr>
          <w:rFonts w:ascii="Arial" w:hAnsi="Arial" w:cs="Arial"/>
          <w:sz w:val="20"/>
          <w:szCs w:val="20"/>
        </w:rPr>
        <w:t xml:space="preserve">the </w:t>
      </w:r>
      <w:r w:rsidR="008D7995" w:rsidRPr="007517A9">
        <w:rPr>
          <w:rFonts w:ascii="Arial" w:hAnsi="Arial" w:cs="Arial"/>
          <w:sz w:val="20"/>
          <w:szCs w:val="20"/>
        </w:rPr>
        <w:t>Society</w:t>
      </w:r>
      <w:r w:rsidR="002946CC" w:rsidRPr="007517A9">
        <w:rPr>
          <w:rFonts w:ascii="Arial" w:hAnsi="Arial" w:cs="Arial"/>
          <w:sz w:val="20"/>
          <w:szCs w:val="20"/>
        </w:rPr>
        <w:t>’s knowledge in that a member cannot expect us to know of changes without being told!).</w:t>
      </w:r>
    </w:p>
    <w:p w:rsidR="00BA178B" w:rsidRPr="007517A9" w:rsidRDefault="00BA178B" w:rsidP="00A862B8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 w:rsidRPr="007517A9">
        <w:rPr>
          <w:rFonts w:ascii="Arial" w:hAnsi="Arial" w:cs="Arial"/>
          <w:bCs/>
          <w:sz w:val="20"/>
          <w:szCs w:val="20"/>
          <w:u w:val="single"/>
        </w:rPr>
        <w:t>Contact Details on Websites</w:t>
      </w:r>
    </w:p>
    <w:p w:rsidR="00BA178B" w:rsidRPr="007517A9" w:rsidRDefault="00BA178B" w:rsidP="00A862B8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Any information put on a website such as the name and contact details of persons within the organisation requires the specific agreement of those individuals</w:t>
      </w:r>
      <w:r w:rsidR="00F02517" w:rsidRPr="007517A9">
        <w:rPr>
          <w:rFonts w:ascii="Arial" w:hAnsi="Arial" w:cs="Arial"/>
          <w:sz w:val="20"/>
          <w:szCs w:val="20"/>
        </w:rPr>
        <w:t xml:space="preserve">.  </w:t>
      </w:r>
      <w:r w:rsidRPr="007517A9">
        <w:rPr>
          <w:rFonts w:ascii="Arial" w:hAnsi="Arial" w:cs="Arial"/>
          <w:sz w:val="20"/>
          <w:szCs w:val="20"/>
        </w:rPr>
        <w:t xml:space="preserve">This does not apply if only a nonspecific e-mail address is shown such as </w:t>
      </w:r>
      <w:hyperlink r:id="rId7" w:history="1">
        <w:r w:rsidR="00592AD3" w:rsidRPr="008B6291">
          <w:rPr>
            <w:rStyle w:val="Hyperlink"/>
            <w:rFonts w:ascii="Arial" w:hAnsi="Arial" w:cs="Arial"/>
            <w:sz w:val="20"/>
            <w:szCs w:val="20"/>
          </w:rPr>
          <w:t>membership@busesworldwide.org</w:t>
        </w:r>
      </w:hyperlink>
    </w:p>
    <w:p w:rsidR="00F552E5" w:rsidRPr="007517A9" w:rsidRDefault="00F552E5" w:rsidP="00F552E5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7517A9">
        <w:rPr>
          <w:rFonts w:ascii="Arial" w:hAnsi="Arial" w:cs="Arial"/>
          <w:sz w:val="20"/>
          <w:szCs w:val="20"/>
          <w:u w:val="single"/>
        </w:rPr>
        <w:t>Storage of Information</w:t>
      </w:r>
    </w:p>
    <w:p w:rsidR="00F552E5" w:rsidRPr="007517A9" w:rsidRDefault="00F552E5" w:rsidP="00F552E5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All personal information, physical or electronic, must be held securely.</w:t>
      </w:r>
    </w:p>
    <w:p w:rsidR="00F552E5" w:rsidRPr="007517A9" w:rsidRDefault="00F552E5" w:rsidP="00F552E5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517A9">
        <w:rPr>
          <w:rFonts w:ascii="Arial" w:hAnsi="Arial" w:cs="Arial"/>
          <w:bCs/>
          <w:sz w:val="20"/>
          <w:szCs w:val="20"/>
        </w:rPr>
        <w:t xml:space="preserve">Given the sensitivity of data stored by the </w:t>
      </w:r>
      <w:r w:rsidR="00592AD3">
        <w:rPr>
          <w:rFonts w:ascii="Arial" w:hAnsi="Arial" w:cs="Arial"/>
          <w:bCs/>
          <w:sz w:val="20"/>
          <w:szCs w:val="20"/>
        </w:rPr>
        <w:t>BWW</w:t>
      </w:r>
      <w:r w:rsidRPr="007517A9">
        <w:rPr>
          <w:rFonts w:ascii="Arial" w:hAnsi="Arial" w:cs="Arial"/>
          <w:bCs/>
          <w:sz w:val="20"/>
          <w:szCs w:val="20"/>
        </w:rPr>
        <w:t xml:space="preserve">, standard home security should be </w:t>
      </w:r>
      <w:proofErr w:type="gramStart"/>
      <w:r w:rsidRPr="007517A9">
        <w:rPr>
          <w:rFonts w:ascii="Arial" w:hAnsi="Arial" w:cs="Arial"/>
          <w:bCs/>
          <w:sz w:val="20"/>
          <w:szCs w:val="20"/>
        </w:rPr>
        <w:t>sufficient</w:t>
      </w:r>
      <w:proofErr w:type="gramEnd"/>
      <w:r w:rsidRPr="007517A9">
        <w:rPr>
          <w:rFonts w:ascii="Arial" w:hAnsi="Arial" w:cs="Arial"/>
          <w:bCs/>
          <w:sz w:val="20"/>
          <w:szCs w:val="20"/>
        </w:rPr>
        <w:t>.  As this may depend on other occupiers, a guide might be to keep the data as secure as your cheque book.</w:t>
      </w:r>
    </w:p>
    <w:p w:rsidR="00F552E5" w:rsidRPr="007517A9" w:rsidRDefault="00F552E5" w:rsidP="00F552E5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lastRenderedPageBreak/>
        <w:t xml:space="preserve">Use of USB </w:t>
      </w:r>
      <w:r w:rsidR="00567DB2" w:rsidRPr="007517A9">
        <w:rPr>
          <w:rFonts w:ascii="Arial" w:hAnsi="Arial" w:cs="Arial"/>
          <w:sz w:val="20"/>
          <w:szCs w:val="20"/>
        </w:rPr>
        <w:t xml:space="preserve">‘thumb’ </w:t>
      </w:r>
      <w:r w:rsidRPr="007517A9">
        <w:rPr>
          <w:rFonts w:ascii="Arial" w:hAnsi="Arial" w:cs="Arial"/>
          <w:sz w:val="20"/>
          <w:szCs w:val="20"/>
        </w:rPr>
        <w:t>drives for electronic data is not recommended due to the ease of loss</w:t>
      </w:r>
      <w:r w:rsidR="00FA3EB7" w:rsidRPr="007517A9">
        <w:rPr>
          <w:rFonts w:ascii="Arial" w:hAnsi="Arial" w:cs="Arial"/>
          <w:sz w:val="20"/>
          <w:szCs w:val="20"/>
        </w:rPr>
        <w:t>.</w:t>
      </w:r>
    </w:p>
    <w:p w:rsidR="00460531" w:rsidRPr="007517A9" w:rsidRDefault="00460531" w:rsidP="00460531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517A9">
        <w:rPr>
          <w:rFonts w:ascii="Arial" w:hAnsi="Arial" w:cs="Arial"/>
          <w:bCs/>
          <w:sz w:val="20"/>
          <w:szCs w:val="20"/>
        </w:rPr>
        <w:t>Most mainstream Cloud storage solutions should be sufficiently secure as long as the access security has been set-up securely (which may not be the default setting of the product).</w:t>
      </w:r>
    </w:p>
    <w:p w:rsidR="005D6880" w:rsidRPr="007517A9" w:rsidRDefault="005D6880" w:rsidP="00F552E5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7517A9">
        <w:rPr>
          <w:rFonts w:ascii="Arial" w:hAnsi="Arial" w:cs="Arial"/>
          <w:sz w:val="20"/>
          <w:szCs w:val="20"/>
          <w:u w:val="single"/>
        </w:rPr>
        <w:t>Financial Information</w:t>
      </w:r>
    </w:p>
    <w:p w:rsidR="005D6880" w:rsidRPr="007517A9" w:rsidRDefault="00592AD3" w:rsidP="00F552E5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BWW</w:t>
      </w:r>
      <w:r w:rsidR="005D6880" w:rsidRPr="007517A9">
        <w:rPr>
          <w:rFonts w:ascii="Arial" w:hAnsi="Arial" w:cs="Arial"/>
          <w:sz w:val="20"/>
          <w:szCs w:val="20"/>
        </w:rPr>
        <w:t xml:space="preserve"> does not collect or process Payment Card data, instead using third parties (e.g., PayPal) to process payments.  </w:t>
      </w:r>
      <w:r>
        <w:rPr>
          <w:rFonts w:ascii="Arial" w:hAnsi="Arial" w:cs="Arial"/>
          <w:sz w:val="20"/>
          <w:szCs w:val="20"/>
        </w:rPr>
        <w:t>BWW</w:t>
      </w:r>
      <w:r w:rsidR="005D6880" w:rsidRPr="007517A9">
        <w:rPr>
          <w:rFonts w:ascii="Arial" w:hAnsi="Arial" w:cs="Arial"/>
          <w:sz w:val="20"/>
          <w:szCs w:val="20"/>
        </w:rPr>
        <w:t xml:space="preserve"> must not process or store Payment Card data as we would then be subject to PCI-DSS (Payment Card Information – Data Security Standard) re</w:t>
      </w:r>
      <w:r w:rsidR="001C763F" w:rsidRPr="007517A9">
        <w:rPr>
          <w:rFonts w:ascii="Arial" w:hAnsi="Arial" w:cs="Arial"/>
          <w:sz w:val="20"/>
          <w:szCs w:val="20"/>
        </w:rPr>
        <w:t>q</w:t>
      </w:r>
      <w:r w:rsidR="005D6880" w:rsidRPr="007517A9">
        <w:rPr>
          <w:rFonts w:ascii="Arial" w:hAnsi="Arial" w:cs="Arial"/>
          <w:sz w:val="20"/>
          <w:szCs w:val="20"/>
        </w:rPr>
        <w:t>u</w:t>
      </w:r>
      <w:r w:rsidR="001C763F" w:rsidRPr="007517A9">
        <w:rPr>
          <w:rFonts w:ascii="Arial" w:hAnsi="Arial" w:cs="Arial"/>
          <w:sz w:val="20"/>
          <w:szCs w:val="20"/>
        </w:rPr>
        <w:t>irements</w:t>
      </w:r>
      <w:r w:rsidR="005D6880" w:rsidRPr="007517A9">
        <w:rPr>
          <w:rFonts w:ascii="Arial" w:hAnsi="Arial" w:cs="Arial"/>
          <w:sz w:val="20"/>
          <w:szCs w:val="20"/>
        </w:rPr>
        <w:t>.</w:t>
      </w:r>
    </w:p>
    <w:p w:rsidR="005D6880" w:rsidRPr="007517A9" w:rsidRDefault="005D6880" w:rsidP="00F552E5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Should a member give us their card details for a specific transaction, the card details should be thoroughly destroyed after use including any electronic copy.  However, members should be actively discouraged from giving this information.</w:t>
      </w:r>
    </w:p>
    <w:p w:rsidR="005D6880" w:rsidRPr="007517A9" w:rsidRDefault="005D6880" w:rsidP="00F552E5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7517A9">
        <w:rPr>
          <w:rFonts w:ascii="Arial" w:hAnsi="Arial" w:cs="Arial"/>
          <w:sz w:val="20"/>
          <w:szCs w:val="20"/>
          <w:u w:val="single"/>
        </w:rPr>
        <w:t>Sales</w:t>
      </w:r>
    </w:p>
    <w:p w:rsidR="005D6880" w:rsidRDefault="005D6880" w:rsidP="00F552E5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A member or non-member may provide information (name, address, contact telephone number) to allow the processing of a purchase from</w:t>
      </w:r>
      <w:r w:rsidR="00592AD3">
        <w:rPr>
          <w:rFonts w:ascii="Arial" w:hAnsi="Arial" w:cs="Arial"/>
          <w:sz w:val="20"/>
          <w:szCs w:val="20"/>
        </w:rPr>
        <w:t xml:space="preserve"> BWW</w:t>
      </w:r>
      <w:r w:rsidRPr="007517A9">
        <w:rPr>
          <w:rFonts w:ascii="Arial" w:hAnsi="Arial" w:cs="Arial"/>
          <w:sz w:val="20"/>
          <w:szCs w:val="20"/>
        </w:rPr>
        <w:t xml:space="preserve">.  </w:t>
      </w:r>
      <w:r w:rsidR="00002B64" w:rsidRPr="007517A9">
        <w:rPr>
          <w:rFonts w:ascii="Arial" w:hAnsi="Arial" w:cs="Arial"/>
          <w:sz w:val="20"/>
          <w:szCs w:val="20"/>
        </w:rPr>
        <w:t>Related financial</w:t>
      </w:r>
      <w:r w:rsidRPr="007517A9">
        <w:rPr>
          <w:rFonts w:ascii="Arial" w:hAnsi="Arial" w:cs="Arial"/>
          <w:sz w:val="20"/>
          <w:szCs w:val="20"/>
        </w:rPr>
        <w:t xml:space="preserve"> information must be destroyed</w:t>
      </w:r>
      <w:r w:rsidR="007F13B1" w:rsidRPr="007517A9">
        <w:rPr>
          <w:rFonts w:ascii="Arial" w:hAnsi="Arial" w:cs="Arial"/>
          <w:sz w:val="20"/>
          <w:szCs w:val="20"/>
        </w:rPr>
        <w:t xml:space="preserve"> once the transaction is known to be complete (e.g., fully delivered and paid for)</w:t>
      </w:r>
      <w:r w:rsidR="00002B64" w:rsidRPr="007517A9">
        <w:rPr>
          <w:rFonts w:ascii="Arial" w:hAnsi="Arial" w:cs="Arial"/>
          <w:sz w:val="20"/>
          <w:szCs w:val="20"/>
        </w:rPr>
        <w:t xml:space="preserve">.  However, any information which may </w:t>
      </w:r>
      <w:r w:rsidR="007F13B1" w:rsidRPr="007517A9">
        <w:rPr>
          <w:rFonts w:ascii="Arial" w:hAnsi="Arial" w:cs="Arial"/>
          <w:sz w:val="20"/>
          <w:szCs w:val="20"/>
        </w:rPr>
        <w:t>be required for tax / legal purposes</w:t>
      </w:r>
      <w:r w:rsidR="00002B64" w:rsidRPr="007517A9">
        <w:rPr>
          <w:rFonts w:ascii="Arial" w:hAnsi="Arial" w:cs="Arial"/>
          <w:sz w:val="20"/>
          <w:szCs w:val="20"/>
        </w:rPr>
        <w:t xml:space="preserve"> may be kept until completion of the auditing process of the following financial year.</w:t>
      </w:r>
    </w:p>
    <w:p w:rsidR="00162B06" w:rsidRPr="007517A9" w:rsidRDefault="00162B06" w:rsidP="00F552E5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p w:rsidR="00BA178B" w:rsidRPr="007517A9" w:rsidRDefault="00D5336B" w:rsidP="00F552E5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17A9">
        <w:rPr>
          <w:rFonts w:ascii="Arial" w:hAnsi="Arial" w:cs="Arial"/>
          <w:b/>
          <w:sz w:val="20"/>
          <w:szCs w:val="20"/>
        </w:rPr>
        <w:t>5</w:t>
      </w:r>
      <w:r w:rsidR="00A862B8" w:rsidRPr="007517A9">
        <w:rPr>
          <w:rFonts w:ascii="Arial" w:hAnsi="Arial" w:cs="Arial"/>
          <w:b/>
          <w:sz w:val="20"/>
          <w:szCs w:val="20"/>
        </w:rPr>
        <w:t>.</w:t>
      </w:r>
      <w:r w:rsidR="00A862B8" w:rsidRPr="007517A9">
        <w:rPr>
          <w:rFonts w:ascii="Arial" w:hAnsi="Arial" w:cs="Arial"/>
          <w:b/>
          <w:sz w:val="20"/>
          <w:szCs w:val="20"/>
        </w:rPr>
        <w:tab/>
        <w:t>POLICY</w:t>
      </w:r>
    </w:p>
    <w:p w:rsidR="004C14C2" w:rsidRPr="007517A9" w:rsidRDefault="00162B06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Buses Worldwide (BWW)</w:t>
      </w:r>
      <w:r w:rsidR="00A20B3D" w:rsidRPr="007517A9">
        <w:rPr>
          <w:rFonts w:ascii="Arial" w:hAnsi="Arial" w:cs="Arial"/>
          <w:sz w:val="20"/>
          <w:szCs w:val="20"/>
        </w:rPr>
        <w:t xml:space="preserve"> </w:t>
      </w:r>
      <w:r w:rsidR="004C14C2" w:rsidRPr="007517A9">
        <w:rPr>
          <w:rFonts w:ascii="Arial" w:hAnsi="Arial" w:cs="Arial"/>
          <w:sz w:val="20"/>
          <w:szCs w:val="20"/>
        </w:rPr>
        <w:t>will comply with the requirements of the General Data Protection Regulation 2018</w:t>
      </w:r>
      <w:r w:rsidR="00D5336B" w:rsidRPr="007517A9">
        <w:rPr>
          <w:rFonts w:ascii="Arial" w:hAnsi="Arial" w:cs="Arial"/>
          <w:sz w:val="20"/>
          <w:szCs w:val="20"/>
        </w:rPr>
        <w:t>.</w:t>
      </w:r>
    </w:p>
    <w:p w:rsidR="00BA178B" w:rsidRPr="007517A9" w:rsidRDefault="00A862B8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A.</w:t>
      </w:r>
      <w:r w:rsidRPr="007517A9">
        <w:rPr>
          <w:rFonts w:ascii="Arial" w:hAnsi="Arial" w:cs="Arial"/>
          <w:b/>
          <w:bCs/>
          <w:sz w:val="20"/>
          <w:szCs w:val="20"/>
        </w:rPr>
        <w:tab/>
      </w:r>
      <w:r w:rsidR="00BA178B" w:rsidRPr="007517A9">
        <w:rPr>
          <w:rFonts w:ascii="Arial" w:hAnsi="Arial" w:cs="Arial"/>
          <w:b/>
          <w:bCs/>
          <w:sz w:val="20"/>
          <w:szCs w:val="20"/>
        </w:rPr>
        <w:t>Type of data collected</w:t>
      </w:r>
    </w:p>
    <w:p w:rsidR="00BA178B" w:rsidRPr="007517A9" w:rsidRDefault="00162B06" w:rsidP="00A862B8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BWW</w:t>
      </w:r>
      <w:r w:rsidR="00BA178B" w:rsidRPr="007517A9">
        <w:rPr>
          <w:rFonts w:ascii="Arial" w:hAnsi="Arial" w:cs="Arial"/>
          <w:bCs/>
          <w:sz w:val="20"/>
          <w:szCs w:val="20"/>
        </w:rPr>
        <w:t xml:space="preserve"> will collect the following data for each </w:t>
      </w:r>
      <w:r w:rsidR="00D40645" w:rsidRPr="007517A9">
        <w:rPr>
          <w:rFonts w:ascii="Arial" w:hAnsi="Arial" w:cs="Arial"/>
          <w:bCs/>
          <w:sz w:val="20"/>
          <w:szCs w:val="20"/>
        </w:rPr>
        <w:t>m</w:t>
      </w:r>
      <w:r w:rsidR="00324D9E" w:rsidRPr="007517A9">
        <w:rPr>
          <w:rFonts w:ascii="Arial" w:hAnsi="Arial" w:cs="Arial"/>
          <w:bCs/>
          <w:sz w:val="20"/>
          <w:szCs w:val="20"/>
        </w:rPr>
        <w:t>ember</w:t>
      </w:r>
      <w:r w:rsidR="00BA178B" w:rsidRPr="007517A9">
        <w:rPr>
          <w:rFonts w:ascii="Arial" w:hAnsi="Arial" w:cs="Arial"/>
          <w:bCs/>
          <w:sz w:val="20"/>
          <w:szCs w:val="20"/>
        </w:rPr>
        <w:t>:</w:t>
      </w:r>
    </w:p>
    <w:p w:rsidR="00BA178B" w:rsidRPr="007517A9" w:rsidRDefault="00BA178B" w:rsidP="00324D9E">
      <w:pPr>
        <w:pStyle w:val="ListParagraph"/>
        <w:keepLines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Name of </w:t>
      </w:r>
      <w:r w:rsidR="00D40645" w:rsidRPr="007517A9">
        <w:rPr>
          <w:rFonts w:ascii="Arial" w:hAnsi="Arial" w:cs="Arial"/>
          <w:sz w:val="20"/>
          <w:szCs w:val="20"/>
        </w:rPr>
        <w:t>m</w:t>
      </w:r>
      <w:r w:rsidR="00324D9E" w:rsidRPr="007517A9">
        <w:rPr>
          <w:rFonts w:ascii="Arial" w:hAnsi="Arial" w:cs="Arial"/>
          <w:sz w:val="20"/>
          <w:szCs w:val="20"/>
        </w:rPr>
        <w:t>ember;</w:t>
      </w:r>
    </w:p>
    <w:p w:rsidR="00D5336B" w:rsidRPr="007517A9" w:rsidRDefault="00324D9E" w:rsidP="00324D9E">
      <w:pPr>
        <w:pStyle w:val="ListParagraph"/>
        <w:keepLines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P</w:t>
      </w:r>
      <w:r w:rsidR="00BA178B" w:rsidRPr="007517A9">
        <w:rPr>
          <w:rFonts w:ascii="Arial" w:hAnsi="Arial" w:cs="Arial"/>
          <w:sz w:val="20"/>
          <w:szCs w:val="20"/>
        </w:rPr>
        <w:t xml:space="preserve">ostal </w:t>
      </w:r>
      <w:r w:rsidR="00D5336B" w:rsidRPr="007517A9">
        <w:rPr>
          <w:rFonts w:ascii="Arial" w:hAnsi="Arial" w:cs="Arial"/>
          <w:sz w:val="20"/>
          <w:szCs w:val="20"/>
        </w:rPr>
        <w:t xml:space="preserve">address (requirement for distribution of </w:t>
      </w:r>
      <w:r w:rsidR="00162B06">
        <w:rPr>
          <w:rFonts w:ascii="Arial" w:hAnsi="Arial" w:cs="Arial"/>
          <w:sz w:val="20"/>
          <w:szCs w:val="20"/>
        </w:rPr>
        <w:t>one, two or all three magazines</w:t>
      </w:r>
      <w:r w:rsidR="00D5336B" w:rsidRPr="007517A9">
        <w:rPr>
          <w:rFonts w:ascii="Arial" w:hAnsi="Arial" w:cs="Arial"/>
          <w:sz w:val="20"/>
          <w:szCs w:val="20"/>
        </w:rPr>
        <w:t>);</w:t>
      </w:r>
    </w:p>
    <w:p w:rsidR="00BA178B" w:rsidRPr="007517A9" w:rsidRDefault="00D5336B" w:rsidP="00324D9E">
      <w:pPr>
        <w:pStyle w:val="ListParagraph"/>
        <w:keepLines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E</w:t>
      </w:r>
      <w:r w:rsidR="00BA178B" w:rsidRPr="007517A9">
        <w:rPr>
          <w:rFonts w:ascii="Arial" w:hAnsi="Arial" w:cs="Arial"/>
          <w:sz w:val="20"/>
          <w:szCs w:val="20"/>
        </w:rPr>
        <w:t xml:space="preserve">-mail address and telephone number </w:t>
      </w:r>
      <w:r w:rsidRPr="007517A9">
        <w:rPr>
          <w:rFonts w:ascii="Arial" w:hAnsi="Arial" w:cs="Arial"/>
          <w:sz w:val="20"/>
          <w:szCs w:val="20"/>
        </w:rPr>
        <w:t>if provided</w:t>
      </w:r>
    </w:p>
    <w:p w:rsidR="007F13B1" w:rsidRPr="007517A9" w:rsidRDefault="00162B06" w:rsidP="007F13B1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BWW</w:t>
      </w:r>
      <w:r w:rsidR="007F13B1" w:rsidRPr="007517A9">
        <w:rPr>
          <w:rFonts w:ascii="Arial" w:hAnsi="Arial" w:cs="Arial"/>
          <w:bCs/>
          <w:sz w:val="20"/>
          <w:szCs w:val="20"/>
        </w:rPr>
        <w:t xml:space="preserve"> will collect the following data for each sales transaction:</w:t>
      </w:r>
    </w:p>
    <w:p w:rsidR="007F13B1" w:rsidRPr="007517A9" w:rsidRDefault="007F13B1" w:rsidP="007F13B1">
      <w:pPr>
        <w:pStyle w:val="ListParagraph"/>
        <w:keepLines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Name </w:t>
      </w:r>
      <w:r w:rsidR="00567DB2" w:rsidRPr="007517A9">
        <w:rPr>
          <w:rFonts w:ascii="Arial" w:hAnsi="Arial" w:cs="Arial"/>
          <w:sz w:val="20"/>
          <w:szCs w:val="20"/>
        </w:rPr>
        <w:t xml:space="preserve">of </w:t>
      </w:r>
      <w:r w:rsidRPr="007517A9">
        <w:rPr>
          <w:rFonts w:ascii="Arial" w:hAnsi="Arial" w:cs="Arial"/>
          <w:sz w:val="20"/>
          <w:szCs w:val="20"/>
        </w:rPr>
        <w:t>purchaser (and recipient if different);</w:t>
      </w:r>
    </w:p>
    <w:p w:rsidR="007F13B1" w:rsidRPr="007517A9" w:rsidRDefault="007F13B1" w:rsidP="007F13B1">
      <w:pPr>
        <w:pStyle w:val="ListParagraph"/>
        <w:keepLines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Postal address of purchaser (and delivery address if different);</w:t>
      </w:r>
    </w:p>
    <w:p w:rsidR="007F13B1" w:rsidRPr="007517A9" w:rsidRDefault="00BA4A62" w:rsidP="007F13B1">
      <w:pPr>
        <w:pStyle w:val="ListParagraph"/>
        <w:keepLines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E-mail address and c</w:t>
      </w:r>
      <w:r w:rsidR="007F13B1" w:rsidRPr="007517A9">
        <w:rPr>
          <w:rFonts w:ascii="Arial" w:hAnsi="Arial" w:cs="Arial"/>
          <w:sz w:val="20"/>
          <w:szCs w:val="20"/>
        </w:rPr>
        <w:t>ontact telephone number.</w:t>
      </w:r>
    </w:p>
    <w:p w:rsidR="00BA178B" w:rsidRPr="007517A9" w:rsidRDefault="00324D9E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B</w:t>
      </w:r>
      <w:r w:rsidR="00BA178B" w:rsidRPr="007517A9">
        <w:rPr>
          <w:rFonts w:ascii="Arial" w:hAnsi="Arial" w:cs="Arial"/>
          <w:b/>
          <w:bCs/>
          <w:sz w:val="20"/>
          <w:szCs w:val="20"/>
        </w:rPr>
        <w:t>.</w:t>
      </w:r>
      <w:r w:rsidRPr="007517A9">
        <w:rPr>
          <w:rFonts w:ascii="Arial" w:hAnsi="Arial" w:cs="Arial"/>
          <w:b/>
          <w:bCs/>
          <w:sz w:val="20"/>
          <w:szCs w:val="20"/>
        </w:rPr>
        <w:tab/>
      </w:r>
      <w:r w:rsidR="00BA178B" w:rsidRPr="007517A9">
        <w:rPr>
          <w:rFonts w:ascii="Arial" w:hAnsi="Arial" w:cs="Arial"/>
          <w:b/>
          <w:bCs/>
          <w:sz w:val="20"/>
          <w:szCs w:val="20"/>
        </w:rPr>
        <w:t>Storage of data</w:t>
      </w:r>
    </w:p>
    <w:p w:rsidR="00BA178B" w:rsidRPr="007517A9" w:rsidRDefault="00BA178B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517A9">
        <w:rPr>
          <w:rFonts w:ascii="Arial" w:hAnsi="Arial" w:cs="Arial"/>
          <w:bCs/>
          <w:sz w:val="20"/>
          <w:szCs w:val="20"/>
        </w:rPr>
        <w:t>The following data is held on Computer:</w:t>
      </w:r>
    </w:p>
    <w:p w:rsidR="00324D9E" w:rsidRPr="007517A9" w:rsidRDefault="00324D9E" w:rsidP="00324D9E">
      <w:pPr>
        <w:pStyle w:val="ListParagraph"/>
        <w:keepLines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Name of </w:t>
      </w:r>
      <w:r w:rsidR="00D40645" w:rsidRPr="007517A9">
        <w:rPr>
          <w:rFonts w:ascii="Arial" w:hAnsi="Arial" w:cs="Arial"/>
          <w:sz w:val="20"/>
          <w:szCs w:val="20"/>
        </w:rPr>
        <w:t>m</w:t>
      </w:r>
      <w:r w:rsidRPr="007517A9">
        <w:rPr>
          <w:rFonts w:ascii="Arial" w:hAnsi="Arial" w:cs="Arial"/>
          <w:sz w:val="20"/>
          <w:szCs w:val="20"/>
        </w:rPr>
        <w:t>ember</w:t>
      </w:r>
      <w:r w:rsidR="00D40645" w:rsidRPr="007517A9">
        <w:rPr>
          <w:rFonts w:ascii="Arial" w:hAnsi="Arial" w:cs="Arial"/>
          <w:sz w:val="20"/>
          <w:szCs w:val="20"/>
        </w:rPr>
        <w:t>, supplier, exhibitor or purchaser</w:t>
      </w:r>
      <w:r w:rsidRPr="007517A9">
        <w:rPr>
          <w:rFonts w:ascii="Arial" w:hAnsi="Arial" w:cs="Arial"/>
          <w:sz w:val="20"/>
          <w:szCs w:val="20"/>
        </w:rPr>
        <w:t>;</w:t>
      </w:r>
    </w:p>
    <w:p w:rsidR="00324D9E" w:rsidRPr="007517A9" w:rsidRDefault="00324D9E" w:rsidP="00324D9E">
      <w:pPr>
        <w:pStyle w:val="ListParagraph"/>
        <w:keepLines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Postal and e-mail address and telephone number</w:t>
      </w:r>
      <w:r w:rsidR="00D5336B" w:rsidRPr="007517A9">
        <w:rPr>
          <w:rFonts w:ascii="Arial" w:hAnsi="Arial" w:cs="Arial"/>
          <w:sz w:val="20"/>
          <w:szCs w:val="20"/>
        </w:rPr>
        <w:t>.</w:t>
      </w:r>
    </w:p>
    <w:p w:rsidR="00BA178B" w:rsidRPr="007517A9" w:rsidRDefault="00BA178B" w:rsidP="00FE0B46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Use of data</w:t>
      </w:r>
    </w:p>
    <w:p w:rsidR="00BA178B" w:rsidRPr="007517A9" w:rsidRDefault="00162B06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BWW</w:t>
      </w:r>
      <w:r w:rsidR="00BA178B" w:rsidRPr="007517A9">
        <w:rPr>
          <w:rFonts w:ascii="Arial" w:hAnsi="Arial" w:cs="Arial"/>
          <w:sz w:val="20"/>
          <w:szCs w:val="20"/>
        </w:rPr>
        <w:t xml:space="preserve"> uses the collected data to administer the organisation</w:t>
      </w:r>
      <w:r w:rsidR="00324D9E" w:rsidRPr="007517A9">
        <w:rPr>
          <w:rFonts w:ascii="Arial" w:hAnsi="Arial" w:cs="Arial"/>
          <w:sz w:val="20"/>
          <w:szCs w:val="20"/>
        </w:rPr>
        <w:t xml:space="preserve"> and provide services to the members</w:t>
      </w:r>
      <w:r w:rsidR="00BA178B" w:rsidRPr="007517A9">
        <w:rPr>
          <w:rFonts w:ascii="Arial" w:hAnsi="Arial" w:cs="Arial"/>
          <w:sz w:val="20"/>
          <w:szCs w:val="20"/>
        </w:rPr>
        <w:t>.</w:t>
      </w:r>
    </w:p>
    <w:p w:rsidR="00BA178B" w:rsidRPr="007517A9" w:rsidRDefault="00BA178B" w:rsidP="00324D9E">
      <w:pPr>
        <w:pStyle w:val="ListParagraph"/>
        <w:keepLines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In </w:t>
      </w:r>
      <w:r w:rsidR="00F02517" w:rsidRPr="007517A9">
        <w:rPr>
          <w:rFonts w:ascii="Arial" w:hAnsi="Arial" w:cs="Arial"/>
          <w:sz w:val="20"/>
          <w:szCs w:val="20"/>
        </w:rPr>
        <w:t>addition,</w:t>
      </w:r>
      <w:r w:rsidRPr="007517A9">
        <w:rPr>
          <w:rFonts w:ascii="Arial" w:hAnsi="Arial" w:cs="Arial"/>
          <w:sz w:val="20"/>
          <w:szCs w:val="20"/>
        </w:rPr>
        <w:t xml:space="preserve"> the e-mail addresses of the </w:t>
      </w:r>
      <w:r w:rsidR="00D40645" w:rsidRPr="007517A9">
        <w:rPr>
          <w:rFonts w:ascii="Arial" w:hAnsi="Arial" w:cs="Arial"/>
          <w:sz w:val="20"/>
          <w:szCs w:val="20"/>
        </w:rPr>
        <w:t>m</w:t>
      </w:r>
      <w:r w:rsidR="00324D9E" w:rsidRPr="007517A9">
        <w:rPr>
          <w:rFonts w:ascii="Arial" w:hAnsi="Arial" w:cs="Arial"/>
          <w:sz w:val="20"/>
          <w:szCs w:val="20"/>
        </w:rPr>
        <w:t>ember</w:t>
      </w:r>
      <w:r w:rsidRPr="007517A9">
        <w:rPr>
          <w:rFonts w:ascii="Arial" w:hAnsi="Arial" w:cs="Arial"/>
          <w:sz w:val="20"/>
          <w:szCs w:val="20"/>
        </w:rPr>
        <w:t xml:space="preserve"> are used to circulate notices of </w:t>
      </w:r>
      <w:r w:rsidR="009F573C">
        <w:rPr>
          <w:rFonts w:ascii="Arial" w:hAnsi="Arial" w:cs="Arial"/>
          <w:sz w:val="20"/>
          <w:szCs w:val="20"/>
        </w:rPr>
        <w:t>the digital edition of BWW if the member takes that magazine and has provided an e-mail address.</w:t>
      </w:r>
    </w:p>
    <w:p w:rsidR="00BA178B" w:rsidRPr="007517A9" w:rsidRDefault="009F573C" w:rsidP="00324D9E">
      <w:pPr>
        <w:pStyle w:val="ListParagraph"/>
        <w:keepLines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BWW’s</w:t>
      </w:r>
      <w:r w:rsidR="00BA178B" w:rsidRPr="007517A9">
        <w:rPr>
          <w:rFonts w:ascii="Arial" w:hAnsi="Arial" w:cs="Arial"/>
          <w:sz w:val="20"/>
          <w:szCs w:val="20"/>
        </w:rPr>
        <w:t xml:space="preserve"> </w:t>
      </w:r>
      <w:r w:rsidR="00324D9E" w:rsidRPr="007517A9">
        <w:rPr>
          <w:rFonts w:ascii="Arial" w:hAnsi="Arial" w:cs="Arial"/>
          <w:sz w:val="20"/>
          <w:szCs w:val="20"/>
        </w:rPr>
        <w:t xml:space="preserve">primary </w:t>
      </w:r>
      <w:r w:rsidR="00BA178B" w:rsidRPr="007517A9">
        <w:rPr>
          <w:rFonts w:ascii="Arial" w:hAnsi="Arial" w:cs="Arial"/>
          <w:sz w:val="20"/>
          <w:szCs w:val="20"/>
        </w:rPr>
        <w:t xml:space="preserve">method of contact is by </w:t>
      </w:r>
      <w:r w:rsidR="00D5336B" w:rsidRPr="007517A9">
        <w:rPr>
          <w:rFonts w:ascii="Arial" w:hAnsi="Arial" w:cs="Arial"/>
          <w:sz w:val="20"/>
          <w:szCs w:val="20"/>
        </w:rPr>
        <w:t>post</w:t>
      </w:r>
      <w:r w:rsidR="00BA178B" w:rsidRPr="007517A9">
        <w:rPr>
          <w:rFonts w:ascii="Arial" w:hAnsi="Arial" w:cs="Arial"/>
          <w:sz w:val="20"/>
          <w:szCs w:val="20"/>
        </w:rPr>
        <w:t>.</w:t>
      </w:r>
    </w:p>
    <w:p w:rsidR="00BA178B" w:rsidRPr="007517A9" w:rsidRDefault="00BA178B" w:rsidP="00324D9E">
      <w:pPr>
        <w:pStyle w:val="ListParagraph"/>
        <w:keepLines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 xml:space="preserve">Sharing data outside of the </w:t>
      </w:r>
      <w:r w:rsidR="009F573C">
        <w:rPr>
          <w:rFonts w:ascii="Arial" w:hAnsi="Arial" w:cs="Arial"/>
          <w:b/>
          <w:bCs/>
          <w:sz w:val="20"/>
          <w:szCs w:val="20"/>
        </w:rPr>
        <w:t>BWW</w:t>
      </w:r>
    </w:p>
    <w:p w:rsidR="00BA178B" w:rsidRPr="007517A9" w:rsidRDefault="009F573C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BWW</w:t>
      </w:r>
      <w:r w:rsidR="00BA178B" w:rsidRPr="007517A9">
        <w:rPr>
          <w:rFonts w:ascii="Arial" w:hAnsi="Arial" w:cs="Arial"/>
          <w:sz w:val="20"/>
          <w:szCs w:val="20"/>
        </w:rPr>
        <w:t xml:space="preserve"> does not share data </w:t>
      </w:r>
      <w:r w:rsidR="00324D9E" w:rsidRPr="007517A9">
        <w:rPr>
          <w:rFonts w:ascii="Arial" w:hAnsi="Arial" w:cs="Arial"/>
          <w:sz w:val="20"/>
          <w:szCs w:val="20"/>
        </w:rPr>
        <w:t>outside</w:t>
      </w:r>
      <w:r w:rsidR="00BA178B" w:rsidRPr="007517A9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BWW</w:t>
      </w:r>
      <w:r w:rsidR="00324D9E" w:rsidRPr="007517A9">
        <w:rPr>
          <w:rFonts w:ascii="Arial" w:hAnsi="Arial" w:cs="Arial"/>
          <w:sz w:val="20"/>
          <w:szCs w:val="20"/>
        </w:rPr>
        <w:t xml:space="preserve"> excepting as required for the printing and distribution of </w:t>
      </w:r>
      <w:r>
        <w:rPr>
          <w:rFonts w:ascii="Arial" w:hAnsi="Arial" w:cs="Arial"/>
          <w:sz w:val="20"/>
          <w:szCs w:val="20"/>
        </w:rPr>
        <w:t>BWW, British Buses Abroad and MTN</w:t>
      </w:r>
      <w:r w:rsidR="00BA178B" w:rsidRPr="007517A9">
        <w:rPr>
          <w:rFonts w:ascii="Arial" w:hAnsi="Arial" w:cs="Arial"/>
          <w:sz w:val="20"/>
          <w:szCs w:val="20"/>
        </w:rPr>
        <w:t>.</w:t>
      </w:r>
      <w:r w:rsidR="00F70FD9" w:rsidRPr="007517A9">
        <w:rPr>
          <w:rFonts w:ascii="Arial" w:hAnsi="Arial" w:cs="Arial"/>
          <w:sz w:val="20"/>
          <w:szCs w:val="20"/>
        </w:rPr>
        <w:t xml:space="preserve">  In this case an edited list is sent, consisting only of a member’s name </w:t>
      </w:r>
      <w:r>
        <w:rPr>
          <w:rFonts w:ascii="Arial" w:hAnsi="Arial" w:cs="Arial"/>
          <w:sz w:val="20"/>
          <w:szCs w:val="20"/>
        </w:rPr>
        <w:t>and address</w:t>
      </w:r>
      <w:r w:rsidR="00F70FD9" w:rsidRPr="007517A9">
        <w:rPr>
          <w:rFonts w:ascii="Arial" w:hAnsi="Arial" w:cs="Arial"/>
          <w:sz w:val="20"/>
          <w:szCs w:val="20"/>
        </w:rPr>
        <w:t>.</w:t>
      </w:r>
    </w:p>
    <w:p w:rsidR="00BA178B" w:rsidRPr="007517A9" w:rsidRDefault="00BA178B" w:rsidP="00B80D6E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lastRenderedPageBreak/>
        <w:t xml:space="preserve">Sharing data within </w:t>
      </w:r>
      <w:r w:rsidR="009E2381">
        <w:rPr>
          <w:rFonts w:ascii="Arial" w:hAnsi="Arial" w:cs="Arial"/>
          <w:b/>
          <w:bCs/>
          <w:sz w:val="20"/>
          <w:szCs w:val="20"/>
        </w:rPr>
        <w:t>BWW</w:t>
      </w:r>
    </w:p>
    <w:p w:rsidR="004C14C2" w:rsidRPr="007517A9" w:rsidRDefault="004C14C2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No</w:t>
      </w:r>
      <w:r w:rsidR="00BA178B" w:rsidRPr="007517A9">
        <w:rPr>
          <w:rFonts w:ascii="Arial" w:hAnsi="Arial" w:cs="Arial"/>
          <w:sz w:val="20"/>
          <w:szCs w:val="20"/>
        </w:rPr>
        <w:t xml:space="preserve"> membership list </w:t>
      </w:r>
      <w:r w:rsidRPr="007517A9">
        <w:rPr>
          <w:rFonts w:ascii="Arial" w:hAnsi="Arial" w:cs="Arial"/>
          <w:sz w:val="20"/>
          <w:szCs w:val="20"/>
        </w:rPr>
        <w:t xml:space="preserve">will be available outside the </w:t>
      </w:r>
      <w:r w:rsidR="00162B06">
        <w:rPr>
          <w:rFonts w:ascii="Arial" w:hAnsi="Arial" w:cs="Arial"/>
          <w:sz w:val="20"/>
          <w:szCs w:val="20"/>
        </w:rPr>
        <w:t>BWW committee</w:t>
      </w:r>
      <w:r w:rsidRPr="007517A9">
        <w:rPr>
          <w:rFonts w:ascii="Arial" w:hAnsi="Arial" w:cs="Arial"/>
          <w:sz w:val="20"/>
          <w:szCs w:val="20"/>
        </w:rPr>
        <w:t xml:space="preserve">.  </w:t>
      </w:r>
      <w:r w:rsidR="00D5336B" w:rsidRPr="007517A9">
        <w:rPr>
          <w:rFonts w:ascii="Arial" w:hAnsi="Arial" w:cs="Arial"/>
          <w:sz w:val="20"/>
          <w:szCs w:val="20"/>
        </w:rPr>
        <w:t xml:space="preserve">The following </w:t>
      </w:r>
      <w:r w:rsidR="00162B06">
        <w:rPr>
          <w:rFonts w:ascii="Arial" w:hAnsi="Arial" w:cs="Arial"/>
          <w:sz w:val="20"/>
          <w:szCs w:val="20"/>
        </w:rPr>
        <w:t>committee</w:t>
      </w:r>
      <w:r w:rsidRPr="007517A9">
        <w:rPr>
          <w:rFonts w:ascii="Arial" w:hAnsi="Arial" w:cs="Arial"/>
          <w:sz w:val="20"/>
          <w:szCs w:val="20"/>
        </w:rPr>
        <w:t xml:space="preserve"> members</w:t>
      </w:r>
      <w:r w:rsidR="00D5336B" w:rsidRPr="007517A9">
        <w:rPr>
          <w:rFonts w:ascii="Arial" w:hAnsi="Arial" w:cs="Arial"/>
          <w:sz w:val="20"/>
          <w:szCs w:val="20"/>
        </w:rPr>
        <w:t xml:space="preserve">, </w:t>
      </w:r>
      <w:r w:rsidR="00162B06">
        <w:rPr>
          <w:rFonts w:ascii="Arial" w:hAnsi="Arial" w:cs="Arial"/>
          <w:sz w:val="20"/>
          <w:szCs w:val="20"/>
        </w:rPr>
        <w:t xml:space="preserve">Chairman, </w:t>
      </w:r>
      <w:r w:rsidRPr="007517A9">
        <w:rPr>
          <w:rFonts w:ascii="Arial" w:hAnsi="Arial" w:cs="Arial"/>
          <w:sz w:val="20"/>
          <w:szCs w:val="20"/>
        </w:rPr>
        <w:t xml:space="preserve">Membership </w:t>
      </w:r>
      <w:r w:rsidR="00162B06">
        <w:rPr>
          <w:rFonts w:ascii="Arial" w:hAnsi="Arial" w:cs="Arial"/>
          <w:sz w:val="20"/>
          <w:szCs w:val="20"/>
        </w:rPr>
        <w:t xml:space="preserve">Secretary, </w:t>
      </w:r>
      <w:r w:rsidR="00BE6FFF" w:rsidRPr="007517A9">
        <w:rPr>
          <w:rFonts w:ascii="Arial" w:hAnsi="Arial" w:cs="Arial"/>
          <w:sz w:val="20"/>
          <w:szCs w:val="20"/>
        </w:rPr>
        <w:t xml:space="preserve">Company </w:t>
      </w:r>
      <w:r w:rsidRPr="007517A9">
        <w:rPr>
          <w:rFonts w:ascii="Arial" w:hAnsi="Arial" w:cs="Arial"/>
          <w:sz w:val="20"/>
          <w:szCs w:val="20"/>
        </w:rPr>
        <w:t>Secretary,</w:t>
      </w:r>
      <w:r w:rsidR="00162B06">
        <w:rPr>
          <w:rFonts w:ascii="Arial" w:hAnsi="Arial" w:cs="Arial"/>
          <w:sz w:val="20"/>
          <w:szCs w:val="20"/>
        </w:rPr>
        <w:t xml:space="preserve"> Webmaster</w:t>
      </w:r>
      <w:r w:rsidRPr="007517A9">
        <w:rPr>
          <w:rFonts w:ascii="Arial" w:hAnsi="Arial" w:cs="Arial"/>
          <w:sz w:val="20"/>
          <w:szCs w:val="20"/>
        </w:rPr>
        <w:t xml:space="preserve"> and the Treasurer </w:t>
      </w:r>
      <w:r w:rsidR="009D2A1C" w:rsidRPr="007517A9">
        <w:rPr>
          <w:rFonts w:ascii="Arial" w:hAnsi="Arial" w:cs="Arial"/>
          <w:sz w:val="20"/>
          <w:szCs w:val="20"/>
        </w:rPr>
        <w:t xml:space="preserve">may </w:t>
      </w:r>
      <w:r w:rsidR="00D5336B" w:rsidRPr="007517A9">
        <w:rPr>
          <w:rFonts w:ascii="Arial" w:hAnsi="Arial" w:cs="Arial"/>
          <w:sz w:val="20"/>
          <w:szCs w:val="20"/>
        </w:rPr>
        <w:t xml:space="preserve">have copies of the membership </w:t>
      </w:r>
      <w:r w:rsidR="00162B06" w:rsidRPr="007517A9">
        <w:rPr>
          <w:rFonts w:ascii="Arial" w:hAnsi="Arial" w:cs="Arial"/>
          <w:sz w:val="20"/>
          <w:szCs w:val="20"/>
        </w:rPr>
        <w:t>list,</w:t>
      </w:r>
      <w:r w:rsidR="00D5336B" w:rsidRPr="007517A9">
        <w:rPr>
          <w:rFonts w:ascii="Arial" w:hAnsi="Arial" w:cs="Arial"/>
          <w:sz w:val="20"/>
          <w:szCs w:val="20"/>
        </w:rPr>
        <w:t xml:space="preserve"> but other</w:t>
      </w:r>
      <w:r w:rsidR="00162B06">
        <w:rPr>
          <w:rFonts w:ascii="Arial" w:hAnsi="Arial" w:cs="Arial"/>
          <w:sz w:val="20"/>
          <w:szCs w:val="20"/>
        </w:rPr>
        <w:t xml:space="preserve"> committee</w:t>
      </w:r>
      <w:r w:rsidR="00D5336B" w:rsidRPr="007517A9">
        <w:rPr>
          <w:rFonts w:ascii="Arial" w:hAnsi="Arial" w:cs="Arial"/>
          <w:sz w:val="20"/>
          <w:szCs w:val="20"/>
        </w:rPr>
        <w:t xml:space="preserve"> members will</w:t>
      </w:r>
      <w:r w:rsidRPr="007517A9">
        <w:rPr>
          <w:rFonts w:ascii="Arial" w:hAnsi="Arial" w:cs="Arial"/>
          <w:sz w:val="20"/>
          <w:szCs w:val="20"/>
        </w:rPr>
        <w:t xml:space="preserve"> </w:t>
      </w:r>
      <w:r w:rsidR="00D5336B" w:rsidRPr="007517A9">
        <w:rPr>
          <w:rFonts w:ascii="Arial" w:hAnsi="Arial" w:cs="Arial"/>
          <w:sz w:val="20"/>
          <w:szCs w:val="20"/>
        </w:rPr>
        <w:t xml:space="preserve">not usually </w:t>
      </w:r>
      <w:r w:rsidRPr="007517A9">
        <w:rPr>
          <w:rFonts w:ascii="Arial" w:hAnsi="Arial" w:cs="Arial"/>
          <w:sz w:val="20"/>
          <w:szCs w:val="20"/>
        </w:rPr>
        <w:t xml:space="preserve">receive copies.  All </w:t>
      </w:r>
      <w:r w:rsidR="00162B06">
        <w:rPr>
          <w:rFonts w:ascii="Arial" w:hAnsi="Arial" w:cs="Arial"/>
          <w:sz w:val="20"/>
          <w:szCs w:val="20"/>
        </w:rPr>
        <w:t>committee members</w:t>
      </w:r>
      <w:r w:rsidRPr="007517A9">
        <w:rPr>
          <w:rFonts w:ascii="Arial" w:hAnsi="Arial" w:cs="Arial"/>
          <w:sz w:val="20"/>
          <w:szCs w:val="20"/>
        </w:rPr>
        <w:t xml:space="preserve"> are required to destroy any membership lists in their possession (physically or electronically) when standing down from the </w:t>
      </w:r>
      <w:r w:rsidR="00162B06">
        <w:rPr>
          <w:rFonts w:ascii="Arial" w:hAnsi="Arial" w:cs="Arial"/>
          <w:sz w:val="20"/>
          <w:szCs w:val="20"/>
        </w:rPr>
        <w:t>Committee</w:t>
      </w:r>
    </w:p>
    <w:p w:rsidR="00BA178B" w:rsidRPr="007517A9" w:rsidRDefault="00BA178B" w:rsidP="00324D9E">
      <w:pPr>
        <w:pStyle w:val="ListParagraph"/>
        <w:keepLines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Deletion of Data</w:t>
      </w:r>
    </w:p>
    <w:p w:rsidR="007147F0" w:rsidRPr="007517A9" w:rsidRDefault="007147F0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A member may cease to </w:t>
      </w:r>
      <w:r w:rsidR="004C18FD" w:rsidRPr="007517A9">
        <w:rPr>
          <w:rFonts w:ascii="Arial" w:hAnsi="Arial" w:cs="Arial"/>
          <w:sz w:val="20"/>
          <w:szCs w:val="20"/>
        </w:rPr>
        <w:t>belong to</w:t>
      </w:r>
      <w:r w:rsidRPr="007517A9">
        <w:rPr>
          <w:rFonts w:ascii="Arial" w:hAnsi="Arial" w:cs="Arial"/>
          <w:sz w:val="20"/>
          <w:szCs w:val="20"/>
        </w:rPr>
        <w:t xml:space="preserve"> </w:t>
      </w:r>
      <w:r w:rsidR="00162B06">
        <w:rPr>
          <w:rFonts w:ascii="Arial" w:hAnsi="Arial" w:cs="Arial"/>
          <w:sz w:val="20"/>
          <w:szCs w:val="20"/>
        </w:rPr>
        <w:t>BWW</w:t>
      </w:r>
      <w:r w:rsidRPr="007517A9">
        <w:rPr>
          <w:rFonts w:ascii="Arial" w:hAnsi="Arial" w:cs="Arial"/>
          <w:sz w:val="20"/>
          <w:szCs w:val="20"/>
        </w:rPr>
        <w:t xml:space="preserve"> either </w:t>
      </w:r>
    </w:p>
    <w:p w:rsidR="007147F0" w:rsidRPr="007517A9" w:rsidRDefault="007147F0" w:rsidP="004C18FD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(a)</w:t>
      </w:r>
      <w:r w:rsidR="004C18FD" w:rsidRPr="007517A9">
        <w:rPr>
          <w:rFonts w:ascii="Arial" w:hAnsi="Arial" w:cs="Arial"/>
          <w:sz w:val="20"/>
          <w:szCs w:val="20"/>
        </w:rPr>
        <w:tab/>
      </w:r>
      <w:r w:rsidRPr="007517A9">
        <w:rPr>
          <w:rFonts w:ascii="Arial" w:hAnsi="Arial" w:cs="Arial"/>
          <w:sz w:val="20"/>
          <w:szCs w:val="20"/>
        </w:rPr>
        <w:t>through non-renewal of their membership</w:t>
      </w:r>
      <w:r w:rsidR="004C18FD" w:rsidRPr="007517A9">
        <w:rPr>
          <w:rFonts w:ascii="Arial" w:hAnsi="Arial" w:cs="Arial"/>
          <w:sz w:val="20"/>
          <w:szCs w:val="20"/>
        </w:rPr>
        <w:t xml:space="preserve">, or </w:t>
      </w:r>
    </w:p>
    <w:p w:rsidR="007147F0" w:rsidRPr="007517A9" w:rsidRDefault="007147F0" w:rsidP="004C18FD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(b)</w:t>
      </w:r>
      <w:r w:rsidR="004C18FD" w:rsidRPr="007517A9">
        <w:rPr>
          <w:rFonts w:ascii="Arial" w:hAnsi="Arial" w:cs="Arial"/>
          <w:sz w:val="20"/>
          <w:szCs w:val="20"/>
        </w:rPr>
        <w:tab/>
      </w:r>
      <w:r w:rsidRPr="007517A9">
        <w:rPr>
          <w:rFonts w:ascii="Arial" w:hAnsi="Arial" w:cs="Arial"/>
          <w:sz w:val="20"/>
          <w:szCs w:val="20"/>
        </w:rPr>
        <w:t xml:space="preserve">when a </w:t>
      </w:r>
      <w:r w:rsidR="004C18FD" w:rsidRPr="007517A9">
        <w:rPr>
          <w:rFonts w:ascii="Arial" w:hAnsi="Arial" w:cs="Arial"/>
          <w:sz w:val="20"/>
          <w:szCs w:val="20"/>
        </w:rPr>
        <w:t>m</w:t>
      </w:r>
      <w:r w:rsidRPr="007517A9">
        <w:rPr>
          <w:rFonts w:ascii="Arial" w:hAnsi="Arial" w:cs="Arial"/>
          <w:sz w:val="20"/>
          <w:szCs w:val="20"/>
        </w:rPr>
        <w:t>ember resigns by giving notice to the Membership Secretary</w:t>
      </w:r>
    </w:p>
    <w:p w:rsidR="007147F0" w:rsidRPr="007517A9" w:rsidRDefault="009F573C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BWW</w:t>
      </w:r>
      <w:r w:rsidR="004C18FD" w:rsidRPr="007517A9">
        <w:rPr>
          <w:rFonts w:ascii="Arial" w:hAnsi="Arial" w:cs="Arial"/>
          <w:sz w:val="20"/>
          <w:szCs w:val="20"/>
        </w:rPr>
        <w:t xml:space="preserve"> will use best endeavours to ensure data is removed from all e-mail lists, and all other live personal data records held by</w:t>
      </w:r>
      <w:r>
        <w:rPr>
          <w:rFonts w:ascii="Arial" w:hAnsi="Arial" w:cs="Arial"/>
          <w:sz w:val="20"/>
          <w:szCs w:val="20"/>
        </w:rPr>
        <w:t xml:space="preserve"> BWW </w:t>
      </w:r>
      <w:r w:rsidR="004C18FD" w:rsidRPr="007517A9">
        <w:rPr>
          <w:rFonts w:ascii="Arial" w:hAnsi="Arial" w:cs="Arial"/>
          <w:sz w:val="20"/>
          <w:szCs w:val="20"/>
        </w:rPr>
        <w:t>within 3 months of one year after their resignation, ending or</w:t>
      </w:r>
      <w:bookmarkStart w:id="0" w:name="_GoBack"/>
      <w:bookmarkEnd w:id="0"/>
      <w:r w:rsidR="004C18FD" w:rsidRPr="007517A9">
        <w:rPr>
          <w:rFonts w:ascii="Arial" w:hAnsi="Arial" w:cs="Arial"/>
          <w:sz w:val="20"/>
          <w:szCs w:val="20"/>
        </w:rPr>
        <w:t xml:space="preserve"> termination of their paid membership, whichever is the latest, excepting as may be required for tax / legal purposes.  </w:t>
      </w:r>
    </w:p>
    <w:p w:rsidR="007F13B1" w:rsidRPr="007517A9" w:rsidRDefault="007F13B1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Sales transaction information will be deleted following completion of the transaction (e.g., item </w:t>
      </w:r>
      <w:proofErr w:type="gramStart"/>
      <w:r w:rsidRPr="007517A9">
        <w:rPr>
          <w:rFonts w:ascii="Arial" w:hAnsi="Arial" w:cs="Arial"/>
          <w:sz w:val="20"/>
          <w:szCs w:val="20"/>
        </w:rPr>
        <w:t>delivered</w:t>
      </w:r>
      <w:proofErr w:type="gramEnd"/>
      <w:r w:rsidRPr="007517A9">
        <w:rPr>
          <w:rFonts w:ascii="Arial" w:hAnsi="Arial" w:cs="Arial"/>
          <w:sz w:val="20"/>
          <w:szCs w:val="20"/>
        </w:rPr>
        <w:t xml:space="preserve"> and payment received) excepting as may be required for financial reporting purposes.</w:t>
      </w:r>
    </w:p>
    <w:p w:rsidR="007F13B1" w:rsidRPr="007517A9" w:rsidRDefault="007F13B1" w:rsidP="00D40645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517A9">
        <w:rPr>
          <w:rFonts w:ascii="Arial" w:hAnsi="Arial" w:cs="Arial"/>
          <w:b/>
          <w:sz w:val="20"/>
          <w:szCs w:val="20"/>
        </w:rPr>
        <w:t>Payment Card Information</w:t>
      </w:r>
    </w:p>
    <w:p w:rsidR="007F13B1" w:rsidRPr="007517A9" w:rsidRDefault="009F573C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BWW</w:t>
      </w:r>
      <w:r w:rsidR="007F13B1" w:rsidRPr="007517A9">
        <w:rPr>
          <w:rFonts w:ascii="Arial" w:hAnsi="Arial" w:cs="Arial"/>
          <w:sz w:val="20"/>
          <w:szCs w:val="20"/>
        </w:rPr>
        <w:t xml:space="preserve"> will not collect Payment Card Information.  Instead, this will be processed by third-parties (e.g., PayPal on the </w:t>
      </w:r>
      <w:r>
        <w:rPr>
          <w:rFonts w:ascii="Arial" w:hAnsi="Arial" w:cs="Arial"/>
          <w:sz w:val="20"/>
          <w:szCs w:val="20"/>
        </w:rPr>
        <w:t>BWW</w:t>
      </w:r>
      <w:r w:rsidR="007F13B1" w:rsidRPr="007517A9">
        <w:rPr>
          <w:rFonts w:ascii="Arial" w:hAnsi="Arial" w:cs="Arial"/>
          <w:sz w:val="20"/>
          <w:szCs w:val="20"/>
        </w:rPr>
        <w:t xml:space="preserve"> website) on our behalf.  Members will be discouraged form sending such information to </w:t>
      </w:r>
      <w:r>
        <w:rPr>
          <w:rFonts w:ascii="Arial" w:hAnsi="Arial" w:cs="Arial"/>
          <w:sz w:val="20"/>
          <w:szCs w:val="20"/>
        </w:rPr>
        <w:t>BWW</w:t>
      </w:r>
      <w:r w:rsidR="007F13B1" w:rsidRPr="007517A9">
        <w:rPr>
          <w:rFonts w:ascii="Arial" w:hAnsi="Arial" w:cs="Arial"/>
          <w:sz w:val="20"/>
          <w:szCs w:val="20"/>
        </w:rPr>
        <w:t xml:space="preserve">, being directed to the </w:t>
      </w:r>
      <w:r>
        <w:rPr>
          <w:rFonts w:ascii="Arial" w:hAnsi="Arial" w:cs="Arial"/>
          <w:sz w:val="20"/>
          <w:szCs w:val="20"/>
        </w:rPr>
        <w:t>BWW</w:t>
      </w:r>
      <w:r w:rsidR="007F13B1" w:rsidRPr="007517A9">
        <w:rPr>
          <w:rFonts w:ascii="Arial" w:hAnsi="Arial" w:cs="Arial"/>
          <w:sz w:val="20"/>
          <w:szCs w:val="20"/>
        </w:rPr>
        <w:t xml:space="preserve"> website.</w:t>
      </w:r>
    </w:p>
    <w:p w:rsidR="00BA178B" w:rsidRPr="007517A9" w:rsidRDefault="00A20B3D" w:rsidP="004C14C2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Member’s</w:t>
      </w:r>
      <w:r w:rsidR="00BA178B" w:rsidRPr="007517A9">
        <w:rPr>
          <w:rFonts w:ascii="Arial" w:hAnsi="Arial" w:cs="Arial"/>
          <w:b/>
          <w:bCs/>
          <w:sz w:val="20"/>
          <w:szCs w:val="20"/>
        </w:rPr>
        <w:t xml:space="preserve"> choice of use of Data</w:t>
      </w:r>
    </w:p>
    <w:p w:rsidR="00FA74C0" w:rsidRPr="007517A9" w:rsidRDefault="00BA178B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Every </w:t>
      </w:r>
      <w:r w:rsidR="00D40645" w:rsidRPr="007517A9">
        <w:rPr>
          <w:rFonts w:ascii="Arial" w:hAnsi="Arial" w:cs="Arial"/>
          <w:sz w:val="20"/>
          <w:szCs w:val="20"/>
        </w:rPr>
        <w:t>m</w:t>
      </w:r>
      <w:r w:rsidR="00A20B3D" w:rsidRPr="007517A9">
        <w:rPr>
          <w:rFonts w:ascii="Arial" w:hAnsi="Arial" w:cs="Arial"/>
          <w:sz w:val="20"/>
          <w:szCs w:val="20"/>
        </w:rPr>
        <w:t>ember</w:t>
      </w:r>
      <w:r w:rsidRPr="007517A9">
        <w:rPr>
          <w:rFonts w:ascii="Arial" w:hAnsi="Arial" w:cs="Arial"/>
          <w:sz w:val="20"/>
          <w:szCs w:val="20"/>
        </w:rPr>
        <w:t xml:space="preserve"> has the right to instruct </w:t>
      </w:r>
      <w:r w:rsidR="009F573C">
        <w:rPr>
          <w:rFonts w:ascii="Arial" w:hAnsi="Arial" w:cs="Arial"/>
          <w:sz w:val="20"/>
          <w:szCs w:val="20"/>
        </w:rPr>
        <w:t>BWW</w:t>
      </w:r>
      <w:r w:rsidRPr="007517A9">
        <w:rPr>
          <w:rFonts w:ascii="Arial" w:hAnsi="Arial" w:cs="Arial"/>
          <w:sz w:val="20"/>
          <w:szCs w:val="20"/>
        </w:rPr>
        <w:t xml:space="preserve"> on how their personal data is used.</w:t>
      </w:r>
      <w:r w:rsidR="004C14C2" w:rsidRPr="007517A9">
        <w:rPr>
          <w:rFonts w:ascii="Arial" w:hAnsi="Arial" w:cs="Arial"/>
          <w:sz w:val="20"/>
          <w:szCs w:val="20"/>
        </w:rPr>
        <w:t xml:space="preserve"> </w:t>
      </w:r>
      <w:r w:rsidRPr="007517A9">
        <w:rPr>
          <w:rFonts w:ascii="Arial" w:hAnsi="Arial" w:cs="Arial"/>
          <w:sz w:val="20"/>
          <w:szCs w:val="20"/>
        </w:rPr>
        <w:t xml:space="preserve"> On joining,</w:t>
      </w:r>
      <w:r w:rsidR="004C14C2" w:rsidRPr="007517A9">
        <w:rPr>
          <w:rFonts w:ascii="Arial" w:hAnsi="Arial" w:cs="Arial"/>
          <w:sz w:val="20"/>
          <w:szCs w:val="20"/>
        </w:rPr>
        <w:t xml:space="preserve"> </w:t>
      </w:r>
      <w:r w:rsidRPr="007517A9">
        <w:rPr>
          <w:rFonts w:ascii="Arial" w:hAnsi="Arial" w:cs="Arial"/>
          <w:sz w:val="20"/>
          <w:szCs w:val="20"/>
        </w:rPr>
        <w:t xml:space="preserve">each </w:t>
      </w:r>
      <w:r w:rsidR="00D40645" w:rsidRPr="007517A9">
        <w:rPr>
          <w:rFonts w:ascii="Arial" w:hAnsi="Arial" w:cs="Arial"/>
          <w:sz w:val="20"/>
          <w:szCs w:val="20"/>
        </w:rPr>
        <w:t>m</w:t>
      </w:r>
      <w:r w:rsidR="00A20B3D" w:rsidRPr="007517A9">
        <w:rPr>
          <w:rFonts w:ascii="Arial" w:hAnsi="Arial" w:cs="Arial"/>
          <w:sz w:val="20"/>
          <w:szCs w:val="20"/>
        </w:rPr>
        <w:t>ember</w:t>
      </w:r>
      <w:r w:rsidRPr="007517A9">
        <w:rPr>
          <w:rFonts w:ascii="Arial" w:hAnsi="Arial" w:cs="Arial"/>
          <w:sz w:val="20"/>
          <w:szCs w:val="20"/>
        </w:rPr>
        <w:t xml:space="preserve"> will be </w:t>
      </w:r>
      <w:r w:rsidR="00FA74C0" w:rsidRPr="007517A9">
        <w:rPr>
          <w:rFonts w:ascii="Arial" w:hAnsi="Arial" w:cs="Arial"/>
          <w:sz w:val="20"/>
          <w:szCs w:val="20"/>
        </w:rPr>
        <w:t>asked for their information and be able to note which ways they may be contacted.  The form will also explain how the data will be used.</w:t>
      </w:r>
    </w:p>
    <w:p w:rsidR="00BA178B" w:rsidRPr="007517A9" w:rsidRDefault="00BA178B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This form is also available on the Members </w:t>
      </w:r>
      <w:r w:rsidR="00D40645" w:rsidRPr="007517A9">
        <w:rPr>
          <w:rFonts w:ascii="Arial" w:hAnsi="Arial" w:cs="Arial"/>
          <w:sz w:val="20"/>
          <w:szCs w:val="20"/>
        </w:rPr>
        <w:t>A</w:t>
      </w:r>
      <w:r w:rsidRPr="007517A9">
        <w:rPr>
          <w:rFonts w:ascii="Arial" w:hAnsi="Arial" w:cs="Arial"/>
          <w:sz w:val="20"/>
          <w:szCs w:val="20"/>
        </w:rPr>
        <w:t xml:space="preserve">rea of the </w:t>
      </w:r>
      <w:r w:rsidR="009F573C">
        <w:rPr>
          <w:rFonts w:ascii="Arial" w:hAnsi="Arial" w:cs="Arial"/>
          <w:sz w:val="20"/>
          <w:szCs w:val="20"/>
        </w:rPr>
        <w:t>BWW</w:t>
      </w:r>
      <w:r w:rsidRPr="007517A9">
        <w:rPr>
          <w:rFonts w:ascii="Arial" w:hAnsi="Arial" w:cs="Arial"/>
          <w:sz w:val="20"/>
          <w:szCs w:val="20"/>
        </w:rPr>
        <w:t xml:space="preserve"> website and they may change the permission at any time.</w:t>
      </w:r>
    </w:p>
    <w:p w:rsidR="00B80D6E" w:rsidRPr="007517A9" w:rsidRDefault="00B80D6E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Additionally, a member may write to the Company Secretary or Membership Secretary to have their permissions changed.</w:t>
      </w:r>
    </w:p>
    <w:p w:rsidR="00BA178B" w:rsidRPr="007517A9" w:rsidRDefault="00BA178B" w:rsidP="004C14C2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Ensuring Data Accuracy</w:t>
      </w:r>
    </w:p>
    <w:p w:rsidR="00BA178B" w:rsidRPr="007517A9" w:rsidRDefault="00BA178B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It is the responsibility of the </w:t>
      </w:r>
      <w:r w:rsidR="00D40645" w:rsidRPr="007517A9">
        <w:rPr>
          <w:rFonts w:ascii="Arial" w:hAnsi="Arial" w:cs="Arial"/>
          <w:sz w:val="20"/>
          <w:szCs w:val="20"/>
        </w:rPr>
        <w:t>m</w:t>
      </w:r>
      <w:r w:rsidR="00A20B3D" w:rsidRPr="007517A9">
        <w:rPr>
          <w:rFonts w:ascii="Arial" w:hAnsi="Arial" w:cs="Arial"/>
          <w:sz w:val="20"/>
          <w:szCs w:val="20"/>
        </w:rPr>
        <w:t>ember</w:t>
      </w:r>
      <w:r w:rsidRPr="007517A9">
        <w:rPr>
          <w:rFonts w:ascii="Arial" w:hAnsi="Arial" w:cs="Arial"/>
          <w:sz w:val="20"/>
          <w:szCs w:val="20"/>
        </w:rPr>
        <w:t xml:space="preserve"> to ensure that they advise the Membership Secretary promptly of any changes to the data held by </w:t>
      </w:r>
      <w:r w:rsidR="009F573C">
        <w:rPr>
          <w:rFonts w:ascii="Arial" w:hAnsi="Arial" w:cs="Arial"/>
          <w:sz w:val="20"/>
          <w:szCs w:val="20"/>
        </w:rPr>
        <w:t>BWW</w:t>
      </w:r>
      <w:r w:rsidRPr="007517A9">
        <w:rPr>
          <w:rFonts w:ascii="Arial" w:hAnsi="Arial" w:cs="Arial"/>
          <w:sz w:val="20"/>
          <w:szCs w:val="20"/>
        </w:rPr>
        <w:t>.</w:t>
      </w:r>
    </w:p>
    <w:p w:rsidR="00BA178B" w:rsidRPr="007517A9" w:rsidRDefault="009F573C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BWW</w:t>
      </w:r>
      <w:r w:rsidR="00BA178B" w:rsidRPr="007517A9">
        <w:rPr>
          <w:rFonts w:ascii="Arial" w:hAnsi="Arial" w:cs="Arial"/>
          <w:sz w:val="20"/>
          <w:szCs w:val="20"/>
        </w:rPr>
        <w:t xml:space="preserve"> will, as part of the membership renewal process, undertake a full check of postal and </w:t>
      </w:r>
      <w:r w:rsidR="00095801" w:rsidRPr="007517A9">
        <w:rPr>
          <w:rFonts w:ascii="Arial" w:hAnsi="Arial" w:cs="Arial"/>
          <w:sz w:val="20"/>
          <w:szCs w:val="20"/>
        </w:rPr>
        <w:t>e-mail</w:t>
      </w:r>
      <w:r w:rsidR="00BA178B" w:rsidRPr="007517A9">
        <w:rPr>
          <w:rFonts w:ascii="Arial" w:hAnsi="Arial" w:cs="Arial"/>
          <w:sz w:val="20"/>
          <w:szCs w:val="20"/>
        </w:rPr>
        <w:t xml:space="preserve"> addresses and telephone numbers of all </w:t>
      </w:r>
      <w:r w:rsidR="00D40645" w:rsidRPr="007517A9">
        <w:rPr>
          <w:rFonts w:ascii="Arial" w:hAnsi="Arial" w:cs="Arial"/>
          <w:sz w:val="20"/>
          <w:szCs w:val="20"/>
        </w:rPr>
        <w:t>m</w:t>
      </w:r>
      <w:r w:rsidR="00A20B3D" w:rsidRPr="007517A9">
        <w:rPr>
          <w:rFonts w:ascii="Arial" w:hAnsi="Arial" w:cs="Arial"/>
          <w:sz w:val="20"/>
          <w:szCs w:val="20"/>
        </w:rPr>
        <w:t>embers</w:t>
      </w:r>
      <w:r w:rsidR="00BA178B" w:rsidRPr="007517A9">
        <w:rPr>
          <w:rFonts w:ascii="Arial" w:hAnsi="Arial" w:cs="Arial"/>
          <w:sz w:val="20"/>
          <w:szCs w:val="20"/>
        </w:rPr>
        <w:t xml:space="preserve"> against the completed Renewal Form.</w:t>
      </w:r>
    </w:p>
    <w:p w:rsidR="00F552E5" w:rsidRPr="007517A9" w:rsidRDefault="00F552E5" w:rsidP="004C14C2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Secure Data Storage</w:t>
      </w:r>
    </w:p>
    <w:p w:rsidR="001F52B6" w:rsidRPr="007517A9" w:rsidRDefault="00F552E5" w:rsidP="00F552E5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517A9">
        <w:rPr>
          <w:rFonts w:ascii="Arial" w:hAnsi="Arial" w:cs="Arial"/>
          <w:bCs/>
          <w:sz w:val="20"/>
          <w:szCs w:val="20"/>
        </w:rPr>
        <w:t xml:space="preserve">Hard copy and electronic data must be stored securely.  Given the sensitivity of data stored by the </w:t>
      </w:r>
      <w:r w:rsidR="009F573C">
        <w:rPr>
          <w:rFonts w:ascii="Arial" w:hAnsi="Arial" w:cs="Arial"/>
          <w:bCs/>
          <w:sz w:val="20"/>
          <w:szCs w:val="20"/>
        </w:rPr>
        <w:t>BWW</w:t>
      </w:r>
      <w:r w:rsidRPr="007517A9">
        <w:rPr>
          <w:rFonts w:ascii="Arial" w:hAnsi="Arial" w:cs="Arial"/>
          <w:bCs/>
          <w:sz w:val="20"/>
          <w:szCs w:val="20"/>
        </w:rPr>
        <w:t xml:space="preserve"> standard home security should be </w:t>
      </w:r>
      <w:proofErr w:type="gramStart"/>
      <w:r w:rsidRPr="007517A9">
        <w:rPr>
          <w:rFonts w:ascii="Arial" w:hAnsi="Arial" w:cs="Arial"/>
          <w:bCs/>
          <w:sz w:val="20"/>
          <w:szCs w:val="20"/>
        </w:rPr>
        <w:t>sufficient</w:t>
      </w:r>
      <w:proofErr w:type="gramEnd"/>
      <w:r w:rsidRPr="007517A9">
        <w:rPr>
          <w:rFonts w:ascii="Arial" w:hAnsi="Arial" w:cs="Arial"/>
          <w:bCs/>
          <w:sz w:val="20"/>
          <w:szCs w:val="20"/>
        </w:rPr>
        <w:t xml:space="preserve"> for physical information and electronic storage mediums (e.g., external drives) including PCs.  </w:t>
      </w:r>
    </w:p>
    <w:p w:rsidR="001F52B6" w:rsidRPr="007517A9" w:rsidRDefault="00F552E5" w:rsidP="00F552E5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517A9">
        <w:rPr>
          <w:rFonts w:ascii="Arial" w:hAnsi="Arial" w:cs="Arial"/>
          <w:bCs/>
          <w:sz w:val="20"/>
          <w:szCs w:val="20"/>
        </w:rPr>
        <w:t>This data must not be stored in a website (</w:t>
      </w:r>
      <w:r w:rsidR="009F573C">
        <w:rPr>
          <w:rFonts w:ascii="Arial" w:hAnsi="Arial" w:cs="Arial"/>
          <w:bCs/>
          <w:sz w:val="20"/>
          <w:szCs w:val="20"/>
        </w:rPr>
        <w:t xml:space="preserve">BWW </w:t>
      </w:r>
      <w:r w:rsidRPr="007517A9">
        <w:rPr>
          <w:rFonts w:ascii="Arial" w:hAnsi="Arial" w:cs="Arial"/>
          <w:bCs/>
          <w:sz w:val="20"/>
          <w:szCs w:val="20"/>
        </w:rPr>
        <w:t xml:space="preserve">or otherwise).  </w:t>
      </w:r>
    </w:p>
    <w:p w:rsidR="007147F0" w:rsidRPr="007517A9" w:rsidRDefault="007147F0" w:rsidP="00F552E5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517A9">
        <w:rPr>
          <w:rFonts w:ascii="Arial" w:hAnsi="Arial" w:cs="Arial"/>
          <w:bCs/>
          <w:sz w:val="20"/>
          <w:szCs w:val="20"/>
        </w:rPr>
        <w:t>If C</w:t>
      </w:r>
      <w:r w:rsidR="001F52B6" w:rsidRPr="007517A9">
        <w:rPr>
          <w:rFonts w:ascii="Arial" w:hAnsi="Arial" w:cs="Arial"/>
          <w:bCs/>
          <w:sz w:val="20"/>
          <w:szCs w:val="20"/>
        </w:rPr>
        <w:t xml:space="preserve">loud storage solutions </w:t>
      </w:r>
      <w:r w:rsidRPr="007517A9">
        <w:rPr>
          <w:rFonts w:ascii="Arial" w:hAnsi="Arial" w:cs="Arial"/>
          <w:bCs/>
          <w:sz w:val="20"/>
          <w:szCs w:val="20"/>
        </w:rPr>
        <w:t>are used they must be configured securely to prevent unauthorised access (this may not be the default security setting).</w:t>
      </w:r>
    </w:p>
    <w:p w:rsidR="00BA178B" w:rsidRPr="007517A9" w:rsidRDefault="00324D9E" w:rsidP="004C14C2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D</w:t>
      </w:r>
      <w:r w:rsidR="00BA178B" w:rsidRPr="007517A9">
        <w:rPr>
          <w:rFonts w:ascii="Arial" w:hAnsi="Arial" w:cs="Arial"/>
          <w:b/>
          <w:bCs/>
          <w:sz w:val="20"/>
          <w:szCs w:val="20"/>
        </w:rPr>
        <w:t xml:space="preserve">ata </w:t>
      </w:r>
      <w:r w:rsidR="003D73A9" w:rsidRPr="007517A9">
        <w:rPr>
          <w:rFonts w:ascii="Arial" w:hAnsi="Arial" w:cs="Arial"/>
          <w:b/>
          <w:bCs/>
          <w:sz w:val="20"/>
          <w:szCs w:val="20"/>
        </w:rPr>
        <w:t>Protection Officer</w:t>
      </w:r>
    </w:p>
    <w:p w:rsidR="00B924AE" w:rsidRPr="007517A9" w:rsidRDefault="009F573C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BWW</w:t>
      </w:r>
      <w:r w:rsidR="00B924AE" w:rsidRPr="007517A9">
        <w:rPr>
          <w:rFonts w:ascii="Arial" w:hAnsi="Arial" w:cs="Arial"/>
          <w:sz w:val="20"/>
          <w:szCs w:val="20"/>
        </w:rPr>
        <w:t xml:space="preserve"> does not have a Data Protection Officer.</w:t>
      </w:r>
    </w:p>
    <w:p w:rsidR="00BA178B" w:rsidRPr="007517A9" w:rsidRDefault="00B924AE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D17E55">
        <w:rPr>
          <w:rFonts w:ascii="Arial" w:hAnsi="Arial" w:cs="Arial"/>
          <w:sz w:val="20"/>
          <w:szCs w:val="20"/>
        </w:rPr>
        <w:t>However, t</w:t>
      </w:r>
      <w:r w:rsidR="00BA178B" w:rsidRPr="00D17E55">
        <w:rPr>
          <w:rFonts w:ascii="Arial" w:hAnsi="Arial" w:cs="Arial"/>
          <w:sz w:val="20"/>
          <w:szCs w:val="20"/>
        </w:rPr>
        <w:t xml:space="preserve">he </w:t>
      </w:r>
      <w:r w:rsidR="009F573C" w:rsidRPr="00D17E55">
        <w:rPr>
          <w:rFonts w:ascii="Arial" w:hAnsi="Arial" w:cs="Arial"/>
          <w:sz w:val="20"/>
          <w:szCs w:val="20"/>
        </w:rPr>
        <w:t>Membership</w:t>
      </w:r>
      <w:r w:rsidR="003D73A9" w:rsidRPr="00D17E55">
        <w:rPr>
          <w:rFonts w:ascii="Arial" w:hAnsi="Arial" w:cs="Arial"/>
          <w:sz w:val="20"/>
          <w:szCs w:val="20"/>
        </w:rPr>
        <w:t xml:space="preserve"> </w:t>
      </w:r>
      <w:r w:rsidR="00BA178B" w:rsidRPr="00D17E55">
        <w:rPr>
          <w:rFonts w:ascii="Arial" w:hAnsi="Arial" w:cs="Arial"/>
          <w:sz w:val="20"/>
          <w:szCs w:val="20"/>
        </w:rPr>
        <w:t xml:space="preserve">Secretary is the </w:t>
      </w:r>
      <w:r w:rsidRPr="00D17E55">
        <w:rPr>
          <w:rFonts w:ascii="Arial" w:hAnsi="Arial" w:cs="Arial"/>
          <w:sz w:val="20"/>
          <w:szCs w:val="20"/>
        </w:rPr>
        <w:t>of</w:t>
      </w:r>
      <w:r w:rsidR="003D73A9" w:rsidRPr="00D17E55">
        <w:rPr>
          <w:rFonts w:ascii="Arial" w:hAnsi="Arial" w:cs="Arial"/>
          <w:sz w:val="20"/>
          <w:szCs w:val="20"/>
        </w:rPr>
        <w:t>ficer</w:t>
      </w:r>
      <w:r w:rsidR="00BA178B" w:rsidRPr="00D17E55">
        <w:rPr>
          <w:rFonts w:ascii="Arial" w:hAnsi="Arial" w:cs="Arial"/>
          <w:sz w:val="20"/>
          <w:szCs w:val="20"/>
        </w:rPr>
        <w:t xml:space="preserve"> </w:t>
      </w:r>
      <w:r w:rsidRPr="00D17E55">
        <w:rPr>
          <w:rFonts w:ascii="Arial" w:hAnsi="Arial" w:cs="Arial"/>
          <w:sz w:val="20"/>
          <w:szCs w:val="20"/>
        </w:rPr>
        <w:t>who</w:t>
      </w:r>
      <w:r w:rsidR="00BA178B" w:rsidRPr="00D17E55">
        <w:rPr>
          <w:rFonts w:ascii="Arial" w:hAnsi="Arial" w:cs="Arial"/>
          <w:sz w:val="20"/>
          <w:szCs w:val="20"/>
        </w:rPr>
        <w:t xml:space="preserve"> holds the responsibility for ensuring that this policy is complied with</w:t>
      </w:r>
      <w:r w:rsidR="00D17E55" w:rsidRPr="00D17E55">
        <w:rPr>
          <w:rFonts w:ascii="Arial" w:hAnsi="Arial" w:cs="Arial"/>
          <w:sz w:val="20"/>
          <w:szCs w:val="20"/>
        </w:rPr>
        <w:t>. The membershi</w:t>
      </w:r>
      <w:r w:rsidR="00BA178B" w:rsidRPr="00D17E55">
        <w:rPr>
          <w:rFonts w:ascii="Arial" w:hAnsi="Arial" w:cs="Arial"/>
          <w:sz w:val="20"/>
          <w:szCs w:val="20"/>
        </w:rPr>
        <w:t xml:space="preserve">p records are </w:t>
      </w:r>
      <w:r w:rsidR="00D17E55" w:rsidRPr="00D17E55">
        <w:rPr>
          <w:rFonts w:ascii="Arial" w:hAnsi="Arial" w:cs="Arial"/>
          <w:sz w:val="20"/>
          <w:szCs w:val="20"/>
        </w:rPr>
        <w:t xml:space="preserve">also </w:t>
      </w:r>
      <w:r w:rsidR="00BA178B" w:rsidRPr="00D17E55">
        <w:rPr>
          <w:rFonts w:ascii="Arial" w:hAnsi="Arial" w:cs="Arial"/>
          <w:sz w:val="20"/>
          <w:szCs w:val="20"/>
        </w:rPr>
        <w:t>maintained by the Membership Secretary and in the first instance he should be contacted at membership@</w:t>
      </w:r>
      <w:r w:rsidR="00D17E55" w:rsidRPr="00D17E55">
        <w:rPr>
          <w:rFonts w:ascii="Arial" w:hAnsi="Arial" w:cs="Arial"/>
          <w:sz w:val="20"/>
          <w:szCs w:val="20"/>
        </w:rPr>
        <w:t>busesworldwide.org</w:t>
      </w:r>
    </w:p>
    <w:p w:rsidR="001F52B6" w:rsidRPr="007517A9" w:rsidRDefault="001F52B6" w:rsidP="004C14C2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2B8" w:rsidRPr="007517A9" w:rsidRDefault="003D73A9" w:rsidP="004C14C2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>6</w:t>
      </w:r>
      <w:r w:rsidR="00324D9E" w:rsidRPr="007517A9">
        <w:rPr>
          <w:rFonts w:ascii="Arial" w:hAnsi="Arial" w:cs="Arial"/>
          <w:b/>
          <w:bCs/>
          <w:sz w:val="20"/>
          <w:szCs w:val="20"/>
        </w:rPr>
        <w:t>.</w:t>
      </w:r>
      <w:r w:rsidR="00324D9E" w:rsidRPr="007517A9">
        <w:rPr>
          <w:rFonts w:ascii="Arial" w:hAnsi="Arial" w:cs="Arial"/>
          <w:b/>
          <w:bCs/>
          <w:sz w:val="20"/>
          <w:szCs w:val="20"/>
        </w:rPr>
        <w:tab/>
      </w:r>
      <w:r w:rsidR="00A862B8" w:rsidRPr="007517A9">
        <w:rPr>
          <w:rFonts w:ascii="Arial" w:hAnsi="Arial" w:cs="Arial"/>
          <w:b/>
          <w:bCs/>
          <w:sz w:val="20"/>
          <w:szCs w:val="20"/>
        </w:rPr>
        <w:t>F</w:t>
      </w:r>
      <w:r w:rsidRPr="007517A9">
        <w:rPr>
          <w:rFonts w:ascii="Arial" w:hAnsi="Arial" w:cs="Arial"/>
          <w:b/>
          <w:bCs/>
          <w:sz w:val="20"/>
          <w:szCs w:val="20"/>
        </w:rPr>
        <w:t>URTHER INFORMATION</w:t>
      </w:r>
    </w:p>
    <w:p w:rsidR="00A862B8" w:rsidRPr="007517A9" w:rsidRDefault="00A862B8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These guidelines have been drawn up following discussions with the Information Commissioner’s Office.</w:t>
      </w:r>
    </w:p>
    <w:p w:rsidR="00A862B8" w:rsidRPr="007517A9" w:rsidRDefault="00A862B8" w:rsidP="00324D9E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The following websites give further information:</w:t>
      </w:r>
    </w:p>
    <w:p w:rsidR="00A862B8" w:rsidRPr="007517A9" w:rsidRDefault="00A862B8" w:rsidP="003D73A9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lastRenderedPageBreak/>
        <w:t>https://ico.org.uk</w:t>
      </w:r>
    </w:p>
    <w:p w:rsidR="00A862B8" w:rsidRPr="007517A9" w:rsidRDefault="00A862B8" w:rsidP="003D73A9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https://ico.org.uk/for-organisations/guide-to-the-general-data-protection-regulation-gdpr</w:t>
      </w:r>
    </w:p>
    <w:p w:rsidR="009F573C" w:rsidRDefault="009F573C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17E55" w:rsidRDefault="00D17E55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17A9">
        <w:rPr>
          <w:rFonts w:ascii="Arial" w:hAnsi="Arial" w:cs="Arial"/>
          <w:b/>
          <w:sz w:val="20"/>
          <w:szCs w:val="20"/>
          <w:u w:val="single"/>
        </w:rPr>
        <w:t xml:space="preserve">APPENDIX </w:t>
      </w:r>
      <w:r w:rsidR="00FA3EB7" w:rsidRPr="007517A9">
        <w:rPr>
          <w:rFonts w:ascii="Arial" w:hAnsi="Arial" w:cs="Arial"/>
          <w:b/>
          <w:sz w:val="20"/>
          <w:szCs w:val="20"/>
          <w:u w:val="single"/>
        </w:rPr>
        <w:t>A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517A9">
        <w:rPr>
          <w:rFonts w:ascii="Arial" w:hAnsi="Arial" w:cs="Arial"/>
          <w:b/>
          <w:bCs/>
          <w:sz w:val="20"/>
          <w:szCs w:val="20"/>
        </w:rPr>
        <w:t xml:space="preserve">Use of data consent </w:t>
      </w:r>
      <w:r w:rsidR="00FA3EB7" w:rsidRPr="007517A9">
        <w:rPr>
          <w:rFonts w:ascii="Arial" w:hAnsi="Arial" w:cs="Arial"/>
          <w:b/>
          <w:bCs/>
          <w:sz w:val="20"/>
          <w:szCs w:val="20"/>
        </w:rPr>
        <w:t>wording for membership forms</w:t>
      </w:r>
      <w:r w:rsidRPr="007517A9">
        <w:rPr>
          <w:rFonts w:ascii="Arial" w:hAnsi="Arial" w:cs="Arial"/>
          <w:b/>
          <w:bCs/>
          <w:sz w:val="20"/>
          <w:szCs w:val="20"/>
        </w:rPr>
        <w:t>.</w:t>
      </w:r>
    </w:p>
    <w:p w:rsidR="00FA3EB7" w:rsidRPr="007517A9" w:rsidRDefault="00227F9D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Buses Worldwide</w:t>
      </w:r>
      <w:r w:rsidR="0081112D" w:rsidRPr="007517A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BWW</w:t>
      </w:r>
      <w:r w:rsidR="0081112D" w:rsidRPr="007517A9">
        <w:rPr>
          <w:rFonts w:ascii="Arial" w:hAnsi="Arial" w:cs="Arial"/>
          <w:sz w:val="20"/>
          <w:szCs w:val="20"/>
        </w:rPr>
        <w:t>)</w:t>
      </w:r>
      <w:r w:rsidR="00A20B3D" w:rsidRPr="007517A9">
        <w:rPr>
          <w:rFonts w:ascii="Arial" w:hAnsi="Arial" w:cs="Arial"/>
          <w:sz w:val="20"/>
          <w:szCs w:val="20"/>
        </w:rPr>
        <w:t xml:space="preserve"> </w:t>
      </w:r>
      <w:r w:rsidR="00BA178B" w:rsidRPr="007517A9">
        <w:rPr>
          <w:rFonts w:ascii="Arial" w:hAnsi="Arial" w:cs="Arial"/>
          <w:sz w:val="20"/>
          <w:szCs w:val="20"/>
        </w:rPr>
        <w:t xml:space="preserve">holds </w:t>
      </w:r>
      <w:r w:rsidR="00FA3EB7" w:rsidRPr="007517A9">
        <w:rPr>
          <w:rFonts w:ascii="Arial" w:hAnsi="Arial" w:cs="Arial"/>
          <w:sz w:val="20"/>
          <w:szCs w:val="20"/>
        </w:rPr>
        <w:t>information</w:t>
      </w:r>
      <w:r w:rsidR="00BA178B" w:rsidRPr="007517A9">
        <w:rPr>
          <w:rFonts w:ascii="Arial" w:hAnsi="Arial" w:cs="Arial"/>
          <w:sz w:val="20"/>
          <w:szCs w:val="20"/>
        </w:rPr>
        <w:t xml:space="preserve"> on all </w:t>
      </w:r>
      <w:r w:rsidR="00D40645" w:rsidRPr="007517A9">
        <w:rPr>
          <w:rFonts w:ascii="Arial" w:hAnsi="Arial" w:cs="Arial"/>
          <w:sz w:val="20"/>
          <w:szCs w:val="20"/>
        </w:rPr>
        <w:t>m</w:t>
      </w:r>
      <w:r w:rsidR="00A20B3D" w:rsidRPr="007517A9">
        <w:rPr>
          <w:rFonts w:ascii="Arial" w:hAnsi="Arial" w:cs="Arial"/>
          <w:sz w:val="20"/>
          <w:szCs w:val="20"/>
        </w:rPr>
        <w:t>ember</w:t>
      </w:r>
      <w:r w:rsidR="00BA178B" w:rsidRPr="007517A9">
        <w:rPr>
          <w:rFonts w:ascii="Arial" w:hAnsi="Arial" w:cs="Arial"/>
          <w:sz w:val="20"/>
          <w:szCs w:val="20"/>
        </w:rPr>
        <w:t>s</w:t>
      </w:r>
      <w:r w:rsidR="00FA3EB7" w:rsidRPr="007517A9">
        <w:rPr>
          <w:rFonts w:ascii="Arial" w:hAnsi="Arial" w:cs="Arial"/>
          <w:sz w:val="20"/>
          <w:szCs w:val="20"/>
        </w:rPr>
        <w:t xml:space="preserve"> which is used </w:t>
      </w:r>
      <w:r w:rsidR="00BA178B" w:rsidRPr="007517A9">
        <w:rPr>
          <w:rFonts w:ascii="Arial" w:hAnsi="Arial" w:cs="Arial"/>
          <w:sz w:val="20"/>
          <w:szCs w:val="20"/>
        </w:rPr>
        <w:t>for the administration of your membership</w:t>
      </w:r>
      <w:r w:rsidR="00FA3EB7" w:rsidRPr="007517A9">
        <w:rPr>
          <w:rFonts w:ascii="Arial" w:hAnsi="Arial" w:cs="Arial"/>
          <w:sz w:val="20"/>
          <w:szCs w:val="20"/>
        </w:rPr>
        <w:t>.</w:t>
      </w:r>
    </w:p>
    <w:p w:rsidR="009D13D1" w:rsidRPr="007517A9" w:rsidRDefault="00FA3EB7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The data stored is limited to that which you are providing </w:t>
      </w:r>
      <w:r w:rsidR="00BF4A90">
        <w:rPr>
          <w:rFonts w:ascii="Arial" w:hAnsi="Arial" w:cs="Arial"/>
          <w:sz w:val="20"/>
          <w:szCs w:val="20"/>
        </w:rPr>
        <w:t>from each of the magazine’s renewal forms or online renewals (BWW, British Buses Abroad and MTN)</w:t>
      </w:r>
      <w:r w:rsidRPr="007517A9">
        <w:rPr>
          <w:rFonts w:ascii="Arial" w:hAnsi="Arial" w:cs="Arial"/>
          <w:sz w:val="20"/>
          <w:szCs w:val="20"/>
        </w:rPr>
        <w:t xml:space="preserve">  </w:t>
      </w:r>
    </w:p>
    <w:p w:rsidR="009D13D1" w:rsidRPr="007517A9" w:rsidRDefault="005D6880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Your </w:t>
      </w:r>
      <w:r w:rsidR="00FA3EB7" w:rsidRPr="007517A9">
        <w:rPr>
          <w:rFonts w:ascii="Arial" w:hAnsi="Arial" w:cs="Arial"/>
          <w:sz w:val="20"/>
          <w:szCs w:val="20"/>
        </w:rPr>
        <w:t xml:space="preserve">Name </w:t>
      </w:r>
      <w:r w:rsidRPr="007517A9">
        <w:rPr>
          <w:rFonts w:ascii="Arial" w:hAnsi="Arial" w:cs="Arial"/>
          <w:sz w:val="20"/>
          <w:szCs w:val="20"/>
        </w:rPr>
        <w:t>and</w:t>
      </w:r>
      <w:r w:rsidR="00FA3EB7" w:rsidRPr="007517A9">
        <w:rPr>
          <w:rFonts w:ascii="Arial" w:hAnsi="Arial" w:cs="Arial"/>
          <w:sz w:val="20"/>
          <w:szCs w:val="20"/>
        </w:rPr>
        <w:t xml:space="preserve"> Address </w:t>
      </w:r>
      <w:r w:rsidRPr="007517A9">
        <w:rPr>
          <w:rFonts w:ascii="Arial" w:hAnsi="Arial" w:cs="Arial"/>
          <w:sz w:val="20"/>
          <w:szCs w:val="20"/>
        </w:rPr>
        <w:t>are</w:t>
      </w:r>
      <w:r w:rsidR="00FA3EB7" w:rsidRPr="007517A9">
        <w:rPr>
          <w:rFonts w:ascii="Arial" w:hAnsi="Arial" w:cs="Arial"/>
          <w:sz w:val="20"/>
          <w:szCs w:val="20"/>
        </w:rPr>
        <w:t xml:space="preserve"> required so that we can process your membership and send you copies of our magazine</w:t>
      </w:r>
      <w:r w:rsidR="006D021A">
        <w:rPr>
          <w:rFonts w:ascii="Arial" w:hAnsi="Arial" w:cs="Arial"/>
          <w:sz w:val="20"/>
          <w:szCs w:val="20"/>
        </w:rPr>
        <w:t>s</w:t>
      </w:r>
      <w:r w:rsidR="00FA3EB7" w:rsidRPr="007517A9">
        <w:rPr>
          <w:rFonts w:ascii="Arial" w:hAnsi="Arial" w:cs="Arial"/>
          <w:sz w:val="20"/>
          <w:szCs w:val="20"/>
        </w:rPr>
        <w:t xml:space="preserve">, </w:t>
      </w:r>
      <w:r w:rsidR="006D021A">
        <w:rPr>
          <w:rFonts w:ascii="Arial" w:hAnsi="Arial" w:cs="Arial"/>
          <w:sz w:val="20"/>
          <w:szCs w:val="20"/>
        </w:rPr>
        <w:t>BWW, British Buses Abroad and MTN</w:t>
      </w:r>
      <w:r w:rsidR="00FA3EB7" w:rsidRPr="007517A9">
        <w:rPr>
          <w:rFonts w:ascii="Arial" w:hAnsi="Arial" w:cs="Arial"/>
          <w:sz w:val="20"/>
          <w:szCs w:val="20"/>
        </w:rPr>
        <w:t xml:space="preserve">.  </w:t>
      </w:r>
    </w:p>
    <w:p w:rsidR="00FA3EB7" w:rsidRPr="007517A9" w:rsidRDefault="00FA3EB7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You may also give us your telephone number</w:t>
      </w:r>
      <w:r w:rsidR="009D13D1" w:rsidRPr="007517A9">
        <w:rPr>
          <w:rFonts w:ascii="Arial" w:hAnsi="Arial" w:cs="Arial"/>
          <w:sz w:val="20"/>
          <w:szCs w:val="20"/>
        </w:rPr>
        <w:t xml:space="preserve"> which </w:t>
      </w:r>
      <w:r w:rsidRPr="007517A9">
        <w:rPr>
          <w:rFonts w:ascii="Arial" w:hAnsi="Arial" w:cs="Arial"/>
          <w:sz w:val="20"/>
          <w:szCs w:val="20"/>
        </w:rPr>
        <w:t>would only be used to contact you in case of a query about your membership.</w:t>
      </w:r>
    </w:p>
    <w:p w:rsidR="00BA178B" w:rsidRPr="007517A9" w:rsidRDefault="00FA3EB7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 xml:space="preserve">No information is passed outside </w:t>
      </w:r>
      <w:r w:rsidR="006D021A">
        <w:rPr>
          <w:rFonts w:ascii="Arial" w:hAnsi="Arial" w:cs="Arial"/>
          <w:sz w:val="20"/>
          <w:szCs w:val="20"/>
        </w:rPr>
        <w:t>Buses Worldwide</w:t>
      </w:r>
      <w:r w:rsidR="00160E07">
        <w:rPr>
          <w:rFonts w:ascii="Arial" w:hAnsi="Arial" w:cs="Arial"/>
          <w:sz w:val="20"/>
          <w:szCs w:val="20"/>
        </w:rPr>
        <w:t>, except</w:t>
      </w:r>
      <w:r w:rsidRPr="007517A9">
        <w:rPr>
          <w:rFonts w:ascii="Arial" w:hAnsi="Arial" w:cs="Arial"/>
          <w:sz w:val="20"/>
          <w:szCs w:val="20"/>
        </w:rPr>
        <w:t xml:space="preserve"> that your Name and Address will be forwarded to the distributor of </w:t>
      </w:r>
      <w:r w:rsidR="006D021A">
        <w:rPr>
          <w:rFonts w:ascii="Arial" w:hAnsi="Arial" w:cs="Arial"/>
          <w:sz w:val="20"/>
          <w:szCs w:val="20"/>
        </w:rPr>
        <w:t>BWW</w:t>
      </w:r>
      <w:r w:rsidR="00160E07">
        <w:rPr>
          <w:rFonts w:ascii="Arial" w:hAnsi="Arial" w:cs="Arial"/>
          <w:sz w:val="20"/>
          <w:szCs w:val="20"/>
        </w:rPr>
        <w:t xml:space="preserve"> and if elected to provide an e-mail address, this will be provided to our Digital magazine supplier for BWW editions only.</w:t>
      </w:r>
    </w:p>
    <w:p w:rsidR="00BA178B" w:rsidRPr="007517A9" w:rsidRDefault="00BA178B" w:rsidP="007F7F33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7517A9">
        <w:rPr>
          <w:rFonts w:ascii="Arial" w:hAnsi="Arial" w:cs="Arial"/>
          <w:sz w:val="20"/>
          <w:szCs w:val="20"/>
        </w:rPr>
        <w:t>You have the right to determine how personal data is used by</w:t>
      </w:r>
      <w:r w:rsidR="00D17E55">
        <w:rPr>
          <w:rFonts w:ascii="Arial" w:hAnsi="Arial" w:cs="Arial"/>
          <w:sz w:val="20"/>
          <w:szCs w:val="20"/>
        </w:rPr>
        <w:t xml:space="preserve"> BWW</w:t>
      </w:r>
      <w:r w:rsidR="00DA499D" w:rsidRPr="007517A9">
        <w:rPr>
          <w:rFonts w:ascii="Arial" w:hAnsi="Arial" w:cs="Arial"/>
          <w:sz w:val="20"/>
          <w:szCs w:val="20"/>
        </w:rPr>
        <w:t xml:space="preserve">.  If you have any queries about how your data is used, you wish to check or amend your records, please contact the Membership Secretary either by </w:t>
      </w:r>
      <w:r w:rsidR="00095801" w:rsidRPr="007517A9">
        <w:rPr>
          <w:rFonts w:ascii="Arial" w:hAnsi="Arial" w:cs="Arial"/>
          <w:sz w:val="20"/>
          <w:szCs w:val="20"/>
        </w:rPr>
        <w:t>e-mail</w:t>
      </w:r>
      <w:r w:rsidR="00DA499D" w:rsidRPr="007517A9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D17E55" w:rsidRPr="002F5AFE">
          <w:rPr>
            <w:rStyle w:val="Hyperlink"/>
            <w:rFonts w:ascii="Arial" w:hAnsi="Arial" w:cs="Arial"/>
            <w:bCs/>
            <w:sz w:val="20"/>
            <w:szCs w:val="20"/>
          </w:rPr>
          <w:t>membership@busesworldwide.org</w:t>
        </w:r>
      </w:hyperlink>
      <w:r w:rsidR="00DA499D" w:rsidRPr="007517A9">
        <w:rPr>
          <w:rFonts w:ascii="Arial" w:hAnsi="Arial" w:cs="Arial"/>
          <w:bCs/>
          <w:sz w:val="20"/>
          <w:szCs w:val="20"/>
        </w:rPr>
        <w:t xml:space="preserve"> or by post to the current address published in </w:t>
      </w:r>
      <w:r w:rsidR="00D17E55">
        <w:rPr>
          <w:rFonts w:ascii="Arial" w:hAnsi="Arial" w:cs="Arial"/>
          <w:bCs/>
          <w:sz w:val="20"/>
          <w:szCs w:val="20"/>
        </w:rPr>
        <w:t>each magazine</w:t>
      </w:r>
    </w:p>
    <w:sectPr w:rsidR="00BA178B" w:rsidRPr="007517A9" w:rsidSect="0081112D">
      <w:footerReference w:type="default" r:id="rId9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B7" w:rsidRDefault="005F54B7" w:rsidP="00803046">
      <w:pPr>
        <w:spacing w:after="0" w:line="240" w:lineRule="auto"/>
      </w:pPr>
      <w:r>
        <w:separator/>
      </w:r>
    </w:p>
  </w:endnote>
  <w:endnote w:type="continuationSeparator" w:id="0">
    <w:p w:rsidR="005F54B7" w:rsidRDefault="005F54B7" w:rsidP="0080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46" w:rsidRPr="00803046" w:rsidRDefault="00C76EE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Buses Worldwide</w:t>
    </w:r>
    <w:r w:rsidR="00803046" w:rsidRPr="00803046">
      <w:rPr>
        <w:rFonts w:ascii="Arial" w:hAnsi="Arial" w:cs="Arial"/>
        <w:sz w:val="16"/>
        <w:szCs w:val="16"/>
      </w:rPr>
      <w:ptab w:relativeTo="margin" w:alignment="center" w:leader="none"/>
    </w:r>
    <w:r w:rsidR="00803046" w:rsidRPr="00803046">
      <w:rPr>
        <w:rFonts w:ascii="Arial" w:hAnsi="Arial" w:cs="Arial"/>
        <w:sz w:val="16"/>
        <w:szCs w:val="16"/>
      </w:rPr>
      <w:t xml:space="preserve">Page </w:t>
    </w:r>
    <w:r w:rsidR="00803046">
      <w:rPr>
        <w:rFonts w:ascii="Arial" w:hAnsi="Arial" w:cs="Arial"/>
        <w:sz w:val="16"/>
        <w:szCs w:val="16"/>
      </w:rPr>
      <w:fldChar w:fldCharType="begin"/>
    </w:r>
    <w:r w:rsidR="00803046">
      <w:rPr>
        <w:rFonts w:ascii="Arial" w:hAnsi="Arial" w:cs="Arial"/>
        <w:sz w:val="16"/>
        <w:szCs w:val="16"/>
      </w:rPr>
      <w:instrText xml:space="preserve"> PAGE  \* Arabic  \* MERGEFORMAT </w:instrText>
    </w:r>
    <w:r w:rsidR="00803046">
      <w:rPr>
        <w:rFonts w:ascii="Arial" w:hAnsi="Arial" w:cs="Arial"/>
        <w:sz w:val="16"/>
        <w:szCs w:val="16"/>
      </w:rPr>
      <w:fldChar w:fldCharType="separate"/>
    </w:r>
    <w:r w:rsidR="00803046">
      <w:rPr>
        <w:rFonts w:ascii="Arial" w:hAnsi="Arial" w:cs="Arial"/>
        <w:noProof/>
        <w:sz w:val="16"/>
        <w:szCs w:val="16"/>
      </w:rPr>
      <w:t>4</w:t>
    </w:r>
    <w:r w:rsidR="00803046">
      <w:rPr>
        <w:rFonts w:ascii="Arial" w:hAnsi="Arial" w:cs="Arial"/>
        <w:sz w:val="16"/>
        <w:szCs w:val="16"/>
      </w:rPr>
      <w:fldChar w:fldCharType="end"/>
    </w:r>
    <w:r w:rsidR="00803046" w:rsidRPr="00803046">
      <w:rPr>
        <w:rFonts w:ascii="Arial" w:hAnsi="Arial" w:cs="Arial"/>
        <w:sz w:val="16"/>
        <w:szCs w:val="16"/>
      </w:rPr>
      <w:t xml:space="preserve"> of </w:t>
    </w:r>
    <w:r w:rsidR="00803046">
      <w:rPr>
        <w:rFonts w:ascii="Arial" w:hAnsi="Arial" w:cs="Arial"/>
        <w:sz w:val="16"/>
        <w:szCs w:val="16"/>
      </w:rPr>
      <w:fldChar w:fldCharType="begin"/>
    </w:r>
    <w:r w:rsidR="00803046">
      <w:rPr>
        <w:rFonts w:ascii="Arial" w:hAnsi="Arial" w:cs="Arial"/>
        <w:sz w:val="16"/>
        <w:szCs w:val="16"/>
      </w:rPr>
      <w:instrText xml:space="preserve"> NUMPAGES  \# "0" \* Arabic  \* MERGEFORMAT </w:instrText>
    </w:r>
    <w:r w:rsidR="00803046">
      <w:rPr>
        <w:rFonts w:ascii="Arial" w:hAnsi="Arial" w:cs="Arial"/>
        <w:sz w:val="16"/>
        <w:szCs w:val="16"/>
      </w:rPr>
      <w:fldChar w:fldCharType="separate"/>
    </w:r>
    <w:r w:rsidR="00803046">
      <w:rPr>
        <w:rFonts w:ascii="Arial" w:hAnsi="Arial" w:cs="Arial"/>
        <w:noProof/>
        <w:sz w:val="16"/>
        <w:szCs w:val="16"/>
      </w:rPr>
      <w:t>6</w:t>
    </w:r>
    <w:r w:rsidR="00803046">
      <w:rPr>
        <w:rFonts w:ascii="Arial" w:hAnsi="Arial" w:cs="Arial"/>
        <w:sz w:val="16"/>
        <w:szCs w:val="16"/>
      </w:rPr>
      <w:fldChar w:fldCharType="end"/>
    </w:r>
    <w:r w:rsidR="00803046" w:rsidRPr="00803046">
      <w:rPr>
        <w:rFonts w:ascii="Arial" w:hAnsi="Arial" w:cs="Arial"/>
        <w:sz w:val="16"/>
        <w:szCs w:val="16"/>
      </w:rPr>
      <w:ptab w:relativeTo="margin" w:alignment="right" w:leader="none"/>
    </w:r>
    <w:r w:rsidR="00BA4A62">
      <w:rPr>
        <w:rFonts w:ascii="Arial" w:hAnsi="Arial" w:cs="Arial"/>
        <w:sz w:val="16"/>
        <w:szCs w:val="16"/>
      </w:rPr>
      <w:t>1</w:t>
    </w:r>
    <w:r w:rsidR="00095801">
      <w:rPr>
        <w:rFonts w:ascii="Arial" w:hAnsi="Arial" w:cs="Arial"/>
        <w:sz w:val="16"/>
        <w:szCs w:val="16"/>
      </w:rPr>
      <w:t>6</w:t>
    </w:r>
    <w:r w:rsidR="00803046" w:rsidRPr="00803046">
      <w:rPr>
        <w:rFonts w:ascii="Arial" w:hAnsi="Arial" w:cs="Arial"/>
        <w:sz w:val="16"/>
        <w:szCs w:val="16"/>
      </w:rPr>
      <w:t>/0</w:t>
    </w:r>
    <w:r w:rsidR="00204114">
      <w:rPr>
        <w:rFonts w:ascii="Arial" w:hAnsi="Arial" w:cs="Arial"/>
        <w:sz w:val="16"/>
        <w:szCs w:val="16"/>
      </w:rPr>
      <w:t>5</w:t>
    </w:r>
    <w:r w:rsidR="00803046" w:rsidRPr="00803046">
      <w:rPr>
        <w:rFonts w:ascii="Arial" w:hAnsi="Arial" w:cs="Arial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B7" w:rsidRDefault="005F54B7" w:rsidP="00803046">
      <w:pPr>
        <w:spacing w:after="0" w:line="240" w:lineRule="auto"/>
      </w:pPr>
      <w:r>
        <w:separator/>
      </w:r>
    </w:p>
  </w:footnote>
  <w:footnote w:type="continuationSeparator" w:id="0">
    <w:p w:rsidR="005F54B7" w:rsidRDefault="005F54B7" w:rsidP="0080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93D"/>
    <w:multiLevelType w:val="hybridMultilevel"/>
    <w:tmpl w:val="DB501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318F8"/>
    <w:multiLevelType w:val="hybridMultilevel"/>
    <w:tmpl w:val="30C0B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750"/>
    <w:multiLevelType w:val="hybridMultilevel"/>
    <w:tmpl w:val="2FF2A8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568B"/>
    <w:multiLevelType w:val="hybridMultilevel"/>
    <w:tmpl w:val="C772D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5645A"/>
    <w:multiLevelType w:val="hybridMultilevel"/>
    <w:tmpl w:val="239EC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42175"/>
    <w:multiLevelType w:val="hybridMultilevel"/>
    <w:tmpl w:val="8E664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21781D"/>
    <w:multiLevelType w:val="hybridMultilevel"/>
    <w:tmpl w:val="75DA90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B01101"/>
    <w:multiLevelType w:val="hybridMultilevel"/>
    <w:tmpl w:val="32A0B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F14263"/>
    <w:multiLevelType w:val="hybridMultilevel"/>
    <w:tmpl w:val="559EE640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8B"/>
    <w:rsid w:val="00002B64"/>
    <w:rsid w:val="000229C2"/>
    <w:rsid w:val="00056BE8"/>
    <w:rsid w:val="00095801"/>
    <w:rsid w:val="000A3451"/>
    <w:rsid w:val="00152389"/>
    <w:rsid w:val="00160E07"/>
    <w:rsid w:val="00162B06"/>
    <w:rsid w:val="00171644"/>
    <w:rsid w:val="001C763F"/>
    <w:rsid w:val="001F52B6"/>
    <w:rsid w:val="00204114"/>
    <w:rsid w:val="00224C5D"/>
    <w:rsid w:val="00227F9D"/>
    <w:rsid w:val="002545F6"/>
    <w:rsid w:val="002946CC"/>
    <w:rsid w:val="002B4AC9"/>
    <w:rsid w:val="00324D9E"/>
    <w:rsid w:val="00373F90"/>
    <w:rsid w:val="003B1F83"/>
    <w:rsid w:val="003D1B22"/>
    <w:rsid w:val="003D73A9"/>
    <w:rsid w:val="003E3C7A"/>
    <w:rsid w:val="00415FFD"/>
    <w:rsid w:val="00460531"/>
    <w:rsid w:val="004C14C2"/>
    <w:rsid w:val="004C18FD"/>
    <w:rsid w:val="00567DB2"/>
    <w:rsid w:val="00575034"/>
    <w:rsid w:val="00592AD3"/>
    <w:rsid w:val="005D6880"/>
    <w:rsid w:val="005E0718"/>
    <w:rsid w:val="005F54B7"/>
    <w:rsid w:val="006D021A"/>
    <w:rsid w:val="006D7248"/>
    <w:rsid w:val="007147F0"/>
    <w:rsid w:val="007517A9"/>
    <w:rsid w:val="007F13B1"/>
    <w:rsid w:val="007F7F33"/>
    <w:rsid w:val="00803046"/>
    <w:rsid w:val="0081112D"/>
    <w:rsid w:val="00817B82"/>
    <w:rsid w:val="0085197D"/>
    <w:rsid w:val="008A2A5F"/>
    <w:rsid w:val="008D6568"/>
    <w:rsid w:val="008D7995"/>
    <w:rsid w:val="0090249C"/>
    <w:rsid w:val="00910C47"/>
    <w:rsid w:val="009D13D1"/>
    <w:rsid w:val="009D2A1C"/>
    <w:rsid w:val="009E2381"/>
    <w:rsid w:val="009F573C"/>
    <w:rsid w:val="00A20B3D"/>
    <w:rsid w:val="00A810AF"/>
    <w:rsid w:val="00A862B8"/>
    <w:rsid w:val="00B80D6E"/>
    <w:rsid w:val="00B924AE"/>
    <w:rsid w:val="00BA0368"/>
    <w:rsid w:val="00BA178B"/>
    <w:rsid w:val="00BA4A62"/>
    <w:rsid w:val="00BA67A6"/>
    <w:rsid w:val="00BB2D2B"/>
    <w:rsid w:val="00BD4B47"/>
    <w:rsid w:val="00BE6FFF"/>
    <w:rsid w:val="00BF4A90"/>
    <w:rsid w:val="00C72654"/>
    <w:rsid w:val="00C76EE0"/>
    <w:rsid w:val="00C96691"/>
    <w:rsid w:val="00D17E55"/>
    <w:rsid w:val="00D40645"/>
    <w:rsid w:val="00D465B7"/>
    <w:rsid w:val="00D5336B"/>
    <w:rsid w:val="00D611DA"/>
    <w:rsid w:val="00DA2131"/>
    <w:rsid w:val="00DA499D"/>
    <w:rsid w:val="00DD7280"/>
    <w:rsid w:val="00E36D7D"/>
    <w:rsid w:val="00F02517"/>
    <w:rsid w:val="00F552E5"/>
    <w:rsid w:val="00F70FD9"/>
    <w:rsid w:val="00FA3EB7"/>
    <w:rsid w:val="00FA74C0"/>
    <w:rsid w:val="00FC6481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35A3"/>
  <w15:chartTrackingRefBased/>
  <w15:docId w15:val="{BDAB3093-773E-4030-82E1-E9132B99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046"/>
  </w:style>
  <w:style w:type="paragraph" w:styleId="Footer">
    <w:name w:val="footer"/>
    <w:basedOn w:val="Normal"/>
    <w:link w:val="FooterChar"/>
    <w:uiPriority w:val="99"/>
    <w:unhideWhenUsed/>
    <w:rsid w:val="00803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046"/>
  </w:style>
  <w:style w:type="paragraph" w:styleId="ListParagraph">
    <w:name w:val="List Paragraph"/>
    <w:basedOn w:val="Normal"/>
    <w:uiPriority w:val="34"/>
    <w:qFormat/>
    <w:rsid w:val="00811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busesworldwid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busesworldw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Stuart Harvey</cp:lastModifiedBy>
  <cp:revision>3</cp:revision>
  <cp:lastPrinted>2018-05-01T14:45:00Z</cp:lastPrinted>
  <dcterms:created xsi:type="dcterms:W3CDTF">2018-10-13T12:56:00Z</dcterms:created>
  <dcterms:modified xsi:type="dcterms:W3CDTF">2018-10-15T19:43:00Z</dcterms:modified>
</cp:coreProperties>
</file>